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27" w:rsidRPr="00276B4F" w:rsidRDefault="00860B27" w:rsidP="00860B27">
      <w:pPr>
        <w:pStyle w:val="a4"/>
        <w:rPr>
          <w:sz w:val="24"/>
        </w:rPr>
      </w:pPr>
      <w:r>
        <w:rPr>
          <w:b w:val="0"/>
          <w:spacing w:val="-4"/>
        </w:rPr>
        <w:t xml:space="preserve">                    </w:t>
      </w:r>
      <w:r w:rsidRPr="00276B4F">
        <w:rPr>
          <w:rFonts w:eastAsia="Calibri"/>
          <w:color w:val="000000"/>
          <w:sz w:val="24"/>
          <w:lang w:eastAsia="en-US"/>
        </w:rPr>
        <w:t>УТВЕРЖДАЮ</w:t>
      </w:r>
    </w:p>
    <w:p w:rsidR="00860B27" w:rsidRPr="00276B4F" w:rsidRDefault="00860B27" w:rsidP="00860B27">
      <w:pPr>
        <w:shd w:val="clear" w:color="auto" w:fill="FFFFFF"/>
        <w:ind w:firstLine="4962"/>
        <w:rPr>
          <w:rFonts w:eastAsia="Calibri"/>
          <w:b/>
          <w:bCs/>
          <w:color w:val="000000"/>
        </w:rPr>
      </w:pPr>
      <w:r w:rsidRPr="00276B4F">
        <w:rPr>
          <w:rFonts w:eastAsia="Calibri"/>
          <w:b/>
          <w:bCs/>
          <w:color w:val="000000"/>
        </w:rPr>
        <w:t xml:space="preserve">Директор МБОУ гимназии № 42 г.Пензы </w:t>
      </w:r>
    </w:p>
    <w:p w:rsidR="00860B27" w:rsidRPr="00276B4F" w:rsidRDefault="00860B27" w:rsidP="00860B27">
      <w:pPr>
        <w:ind w:firstLine="4962"/>
        <w:rPr>
          <w:rFonts w:eastAsia="Calibri"/>
          <w:b/>
          <w:bCs/>
          <w:color w:val="000000"/>
        </w:rPr>
      </w:pPr>
      <w:r w:rsidRPr="00276B4F">
        <w:rPr>
          <w:rFonts w:eastAsia="Calibri"/>
          <w:b/>
          <w:bCs/>
          <w:color w:val="000000"/>
        </w:rPr>
        <w:t xml:space="preserve">________________________Т.Ю. Сионова  </w:t>
      </w:r>
    </w:p>
    <w:p w:rsidR="00860B27" w:rsidRPr="00276B4F" w:rsidRDefault="00860B27" w:rsidP="00860B27">
      <w:pPr>
        <w:ind w:firstLine="4962"/>
        <w:rPr>
          <w:rFonts w:eastAsia="Calibri"/>
          <w:b/>
          <w:bCs/>
          <w:color w:val="000000"/>
        </w:rPr>
      </w:pPr>
      <w:r w:rsidRPr="00276B4F">
        <w:rPr>
          <w:rFonts w:eastAsia="Calibri"/>
          <w:b/>
          <w:bCs/>
          <w:color w:val="000000"/>
        </w:rPr>
        <w:t>«________» _____________2019г.</w:t>
      </w:r>
    </w:p>
    <w:p w:rsidR="00860B27" w:rsidRDefault="00860B2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</w:rPr>
      </w:pP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</w:rPr>
      </w:pPr>
      <w:r w:rsidRPr="00F43D7E">
        <w:rPr>
          <w:b/>
          <w:bCs/>
          <w:spacing w:val="-4"/>
          <w:sz w:val="28"/>
          <w:szCs w:val="28"/>
        </w:rPr>
        <w:t>ПОЛОЖЕНИЕ</w:t>
      </w:r>
    </w:p>
    <w:p w:rsidR="0036071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</w:rPr>
      </w:pPr>
      <w:r w:rsidRPr="00F43D7E">
        <w:rPr>
          <w:b/>
          <w:bCs/>
          <w:spacing w:val="-4"/>
          <w:sz w:val="28"/>
          <w:szCs w:val="28"/>
        </w:rPr>
        <w:t>о научно-практической конференции школьников</w:t>
      </w:r>
      <w:r>
        <w:rPr>
          <w:b/>
          <w:bCs/>
          <w:spacing w:val="-4"/>
          <w:sz w:val="28"/>
          <w:szCs w:val="28"/>
        </w:rPr>
        <w:t xml:space="preserve"> </w:t>
      </w: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МБОУ гимназии № 42 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г.</w:t>
      </w:r>
      <w:r w:rsidRPr="00F43D7E">
        <w:rPr>
          <w:b/>
          <w:bCs/>
          <w:spacing w:val="-4"/>
          <w:sz w:val="28"/>
          <w:szCs w:val="28"/>
        </w:rPr>
        <w:t xml:space="preserve"> Пензы </w:t>
      </w:r>
      <w:r>
        <w:rPr>
          <w:b/>
          <w:sz w:val="28"/>
          <w:szCs w:val="28"/>
        </w:rPr>
        <w:t>«Мир вокруг тебя»</w:t>
      </w:r>
      <w:r w:rsidRPr="00F43D7E">
        <w:rPr>
          <w:b/>
          <w:sz w:val="28"/>
          <w:szCs w:val="28"/>
        </w:rPr>
        <w:t xml:space="preserve"> </w:t>
      </w: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4"/>
          <w:sz w:val="28"/>
          <w:szCs w:val="28"/>
        </w:rPr>
      </w:pPr>
    </w:p>
    <w:p w:rsidR="00C93F37" w:rsidRPr="00360717" w:rsidRDefault="00D603B0" w:rsidP="00360717">
      <w:pPr>
        <w:numPr>
          <w:ilvl w:val="0"/>
          <w:numId w:val="1"/>
        </w:numPr>
        <w:tabs>
          <w:tab w:val="left" w:pos="851"/>
        </w:tabs>
        <w:spacing w:line="276" w:lineRule="auto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Общие положения</w:t>
      </w:r>
    </w:p>
    <w:p w:rsidR="00C93F37" w:rsidRPr="00360717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Научно-практическая конференция школьников</w:t>
      </w:r>
      <w:r>
        <w:rPr>
          <w:spacing w:val="-4"/>
          <w:sz w:val="28"/>
          <w:szCs w:val="28"/>
        </w:rPr>
        <w:t xml:space="preserve"> </w:t>
      </w:r>
      <w:r w:rsidRPr="00360717">
        <w:rPr>
          <w:bCs/>
          <w:spacing w:val="-4"/>
          <w:sz w:val="28"/>
          <w:szCs w:val="28"/>
        </w:rPr>
        <w:t xml:space="preserve">МБОУ гимназии № 42 </w:t>
      </w:r>
    </w:p>
    <w:p w:rsidR="00C93F37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60717">
        <w:rPr>
          <w:bCs/>
          <w:spacing w:val="-4"/>
          <w:sz w:val="28"/>
          <w:szCs w:val="28"/>
        </w:rPr>
        <w:t xml:space="preserve">г. Пензы </w:t>
      </w:r>
      <w:r w:rsidRPr="00360717">
        <w:rPr>
          <w:sz w:val="28"/>
          <w:szCs w:val="28"/>
        </w:rPr>
        <w:t xml:space="preserve">«Мир вокруг тебя» </w:t>
      </w:r>
      <w:r w:rsidRPr="00360717">
        <w:rPr>
          <w:spacing w:val="-4"/>
          <w:sz w:val="28"/>
          <w:szCs w:val="28"/>
        </w:rPr>
        <w:t>(далее – К</w:t>
      </w:r>
      <w:r w:rsidRPr="00F43D7E">
        <w:rPr>
          <w:spacing w:val="-4"/>
          <w:sz w:val="28"/>
          <w:szCs w:val="28"/>
        </w:rPr>
        <w:t xml:space="preserve">онференция) проводится </w:t>
      </w:r>
      <w:r>
        <w:rPr>
          <w:spacing w:val="-4"/>
          <w:sz w:val="28"/>
          <w:szCs w:val="28"/>
        </w:rPr>
        <w:t>администрацией и педагогами МБОУ гимназии № 42 г. Пензы</w:t>
      </w:r>
    </w:p>
    <w:p w:rsidR="00C93F37" w:rsidRPr="00BA264F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A264F">
        <w:rPr>
          <w:bCs/>
          <w:spacing w:val="-4"/>
          <w:sz w:val="28"/>
          <w:szCs w:val="28"/>
        </w:rPr>
        <w:t>Цель Конференции</w:t>
      </w:r>
      <w:r w:rsidRPr="00BA264F">
        <w:rPr>
          <w:spacing w:val="-4"/>
          <w:sz w:val="28"/>
          <w:szCs w:val="28"/>
        </w:rPr>
        <w:t xml:space="preserve"> – интеллектуальное и личностное развитие школьников, участвующих в исследовательской и проектной деятельности</w:t>
      </w:r>
      <w:r>
        <w:rPr>
          <w:spacing w:val="-4"/>
          <w:sz w:val="28"/>
          <w:szCs w:val="28"/>
        </w:rPr>
        <w:t>,</w:t>
      </w:r>
      <w:r w:rsidRPr="00BA264F">
        <w:rPr>
          <w:spacing w:val="-4"/>
          <w:sz w:val="28"/>
          <w:szCs w:val="28"/>
        </w:rPr>
        <w:t xml:space="preserve"> развитие системы организации и инфраструктуры исследовательской деятельности учащихся в образовательных учреждениях.</w:t>
      </w:r>
    </w:p>
    <w:p w:rsidR="00C93F37" w:rsidRPr="00BA264F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 w:rsidRPr="00BA264F">
        <w:rPr>
          <w:bCs/>
          <w:spacing w:val="-4"/>
          <w:sz w:val="28"/>
          <w:szCs w:val="28"/>
        </w:rPr>
        <w:t>Задачи Конференции:</w:t>
      </w:r>
    </w:p>
    <w:p w:rsidR="00C93F37" w:rsidRPr="00F43D7E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обеспечение доступности, качества и эффективности образования детей на основе развития продуктивных образовательных технологий; повышение мотивации учащихся к познавательной деятельности;</w:t>
      </w:r>
    </w:p>
    <w:p w:rsidR="00C93F37" w:rsidRPr="00F43D7E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развитие творческих способностей учащихся и повышение у них интереса к научной, проектной и исследовательской деятельности</w:t>
      </w:r>
      <w:r>
        <w:rPr>
          <w:spacing w:val="-4"/>
          <w:sz w:val="28"/>
          <w:szCs w:val="28"/>
        </w:rPr>
        <w:t>;</w:t>
      </w:r>
    </w:p>
    <w:p w:rsidR="00C93F37" w:rsidRPr="00F43D7E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активизация работы научных обществ учащихся, других форм внеурочной и внеклассной деятельности с талантливыми школьниками;</w:t>
      </w:r>
    </w:p>
    <w:p w:rsidR="00C93F37" w:rsidRPr="00F43D7E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выявление и поддержка талантливых учащихся в различных сферах проектной и интеллектуальной деятельности, содействие в их профессиональном самоопределении;</w:t>
      </w:r>
    </w:p>
    <w:p w:rsidR="00C93F37" w:rsidRDefault="00C93F3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развитие образовательных программ и методик, основанных на исследовательской и проектной деятельности учащихся, содействие широкому распространению в образовательной системе преемственности образовательных программ среднего общего, дополнительного, высшего образования.</w:t>
      </w:r>
    </w:p>
    <w:p w:rsidR="00860B27" w:rsidRPr="00F43D7E" w:rsidRDefault="00860B27" w:rsidP="0094795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93F37" w:rsidRPr="00F43D7E" w:rsidRDefault="00C93F37" w:rsidP="00C93F3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rPr>
          <w:b/>
          <w:bCs/>
          <w:spacing w:val="-4"/>
          <w:sz w:val="28"/>
          <w:szCs w:val="28"/>
        </w:rPr>
      </w:pPr>
      <w:r w:rsidRPr="00F43D7E">
        <w:rPr>
          <w:b/>
          <w:bCs/>
          <w:spacing w:val="-4"/>
          <w:sz w:val="28"/>
          <w:szCs w:val="28"/>
        </w:rPr>
        <w:t>Участники Конференции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В Конференции могут принять участие </w:t>
      </w:r>
      <w:r>
        <w:rPr>
          <w:spacing w:val="-4"/>
          <w:sz w:val="28"/>
          <w:szCs w:val="28"/>
        </w:rPr>
        <w:t>обу</w:t>
      </w:r>
      <w:r w:rsidRPr="00F43D7E">
        <w:rPr>
          <w:spacing w:val="-4"/>
          <w:sz w:val="28"/>
          <w:szCs w:val="28"/>
        </w:rPr>
        <w:t>ча</w:t>
      </w:r>
      <w:r>
        <w:rPr>
          <w:spacing w:val="-4"/>
          <w:sz w:val="28"/>
          <w:szCs w:val="28"/>
        </w:rPr>
        <w:t>ю</w:t>
      </w:r>
      <w:r w:rsidR="00860B27">
        <w:rPr>
          <w:spacing w:val="-4"/>
          <w:sz w:val="28"/>
          <w:szCs w:val="28"/>
        </w:rPr>
        <w:t>щиеся 1</w:t>
      </w:r>
      <w:r w:rsidRPr="00F43D7E">
        <w:rPr>
          <w:spacing w:val="-4"/>
          <w:sz w:val="28"/>
          <w:szCs w:val="28"/>
        </w:rPr>
        <w:t xml:space="preserve">–11 классов </w:t>
      </w:r>
      <w:r>
        <w:rPr>
          <w:spacing w:val="-4"/>
          <w:sz w:val="28"/>
          <w:szCs w:val="28"/>
        </w:rPr>
        <w:t>МБОУ гимназии № 42 г. Пензы</w:t>
      </w:r>
      <w:r w:rsidRPr="00F43D7E">
        <w:rPr>
          <w:spacing w:val="-4"/>
          <w:sz w:val="28"/>
          <w:szCs w:val="28"/>
        </w:rPr>
        <w:t>, выполнившие учебно-исследовательские работы или проекты в различных областях науки, техники, искусства (отвечающие требованиям Конференции</w:t>
      </w:r>
      <w:r>
        <w:rPr>
          <w:spacing w:val="-4"/>
          <w:sz w:val="28"/>
          <w:szCs w:val="28"/>
        </w:rPr>
        <w:t>).</w:t>
      </w: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Предметом рассмотрения на Конференции являются учебно-исследовательские работы и проекты школьников. В ходе выполнения работы учащийся знакомится с историей и современным состоянием области исследования, овладевает навыками экспериментальной и проектной деятельности, анализирует, обобщает результаты исследования в соответствии с требованиями Конференции.</w:t>
      </w:r>
      <w:r w:rsidRPr="00F43D7E">
        <w:rPr>
          <w:b/>
          <w:spacing w:val="-4"/>
          <w:sz w:val="28"/>
          <w:szCs w:val="28"/>
        </w:rPr>
        <w:t xml:space="preserve"> 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lastRenderedPageBreak/>
        <w:t>К участию в Конференции допускаются работы, подготовленные одним или группой</w:t>
      </w:r>
      <w:r>
        <w:rPr>
          <w:spacing w:val="-4"/>
          <w:sz w:val="28"/>
          <w:szCs w:val="28"/>
        </w:rPr>
        <w:t xml:space="preserve"> авторов (</w:t>
      </w:r>
      <w:r w:rsidRPr="00F43D7E">
        <w:rPr>
          <w:spacing w:val="-4"/>
          <w:sz w:val="28"/>
          <w:szCs w:val="28"/>
        </w:rPr>
        <w:t>проект).</w:t>
      </w:r>
    </w:p>
    <w:p w:rsidR="00860B27" w:rsidRDefault="00860B2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860B27" w:rsidRPr="00F43D7E" w:rsidRDefault="00860B2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3.</w:t>
      </w:r>
      <w:r w:rsidRPr="000364CD">
        <w:rPr>
          <w:b/>
          <w:bCs/>
          <w:spacing w:val="-4"/>
          <w:sz w:val="28"/>
          <w:szCs w:val="28"/>
        </w:rPr>
        <w:t xml:space="preserve"> </w:t>
      </w:r>
      <w:r w:rsidRPr="00F43D7E">
        <w:rPr>
          <w:b/>
          <w:bCs/>
          <w:spacing w:val="-4"/>
          <w:sz w:val="28"/>
          <w:szCs w:val="28"/>
        </w:rPr>
        <w:t>Оргкомитет Конференции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Для организационно-методического обеспечения </w:t>
      </w:r>
      <w:r>
        <w:rPr>
          <w:spacing w:val="-4"/>
          <w:sz w:val="28"/>
          <w:szCs w:val="28"/>
        </w:rPr>
        <w:t xml:space="preserve">организации и </w:t>
      </w:r>
      <w:r w:rsidRPr="00F43D7E">
        <w:rPr>
          <w:spacing w:val="-4"/>
          <w:sz w:val="28"/>
          <w:szCs w:val="28"/>
        </w:rPr>
        <w:t xml:space="preserve">проведения Конференции создается оргкомитет. </w:t>
      </w:r>
      <w:r w:rsidR="00147E6C">
        <w:rPr>
          <w:spacing w:val="-4"/>
          <w:sz w:val="28"/>
          <w:szCs w:val="28"/>
        </w:rPr>
        <w:t>В с</w:t>
      </w:r>
      <w:r w:rsidRPr="00F43D7E">
        <w:rPr>
          <w:spacing w:val="-4"/>
          <w:sz w:val="28"/>
          <w:szCs w:val="28"/>
        </w:rPr>
        <w:t xml:space="preserve">остав оргкомитета </w:t>
      </w:r>
      <w:r w:rsidR="00147E6C">
        <w:rPr>
          <w:spacing w:val="-4"/>
          <w:sz w:val="28"/>
          <w:szCs w:val="28"/>
        </w:rPr>
        <w:t xml:space="preserve">входят члены научно – методического совета </w:t>
      </w:r>
      <w:r>
        <w:rPr>
          <w:spacing w:val="-4"/>
          <w:sz w:val="28"/>
          <w:szCs w:val="28"/>
        </w:rPr>
        <w:t>МБОУ гимназии № 42 г. Пензы.</w:t>
      </w: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Оргкомитет: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организует методическое и материально-техническое обеспечение Конференции</w:t>
      </w:r>
      <w:r>
        <w:rPr>
          <w:spacing w:val="-4"/>
          <w:sz w:val="28"/>
          <w:szCs w:val="28"/>
        </w:rPr>
        <w:t>;</w:t>
      </w: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left="780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–информирует </w:t>
      </w:r>
      <w:r w:rsidR="007266BD">
        <w:rPr>
          <w:spacing w:val="-4"/>
          <w:sz w:val="28"/>
          <w:szCs w:val="28"/>
        </w:rPr>
        <w:t>педагогов гимназии</w:t>
      </w:r>
      <w:r w:rsidRPr="00F43D7E">
        <w:rPr>
          <w:spacing w:val="-4"/>
          <w:sz w:val="28"/>
          <w:szCs w:val="28"/>
        </w:rPr>
        <w:t xml:space="preserve"> о проведении Конференции;</w:t>
      </w:r>
    </w:p>
    <w:p w:rsidR="00C93F37" w:rsidRPr="00447191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– формирует жюри для проведения </w:t>
      </w:r>
      <w:r w:rsidR="00447191" w:rsidRPr="00447191">
        <w:rPr>
          <w:spacing w:val="-4"/>
          <w:sz w:val="28"/>
          <w:szCs w:val="28"/>
        </w:rPr>
        <w:t>очного этапа</w:t>
      </w:r>
      <w:r w:rsidR="00D01BB9">
        <w:rPr>
          <w:spacing w:val="-4"/>
          <w:sz w:val="28"/>
          <w:szCs w:val="28"/>
        </w:rPr>
        <w:t xml:space="preserve"> Конференции с привлечением внешних экспертов;</w:t>
      </w:r>
    </w:p>
    <w:p w:rsidR="00C93F37" w:rsidRPr="00F43D7E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устанавливает численность участников, профиль и число секций Конференции;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разрабатывает программу Конференции</w:t>
      </w:r>
      <w:r>
        <w:rPr>
          <w:spacing w:val="-4"/>
          <w:sz w:val="28"/>
          <w:szCs w:val="28"/>
        </w:rPr>
        <w:t>;</w:t>
      </w:r>
    </w:p>
    <w:p w:rsidR="00C93F37" w:rsidRDefault="00C93F3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обобщает результаты Конференции и подводит итоги ее работы</w:t>
      </w:r>
      <w:r w:rsidRPr="00F43D7E">
        <w:rPr>
          <w:spacing w:val="-4"/>
          <w:sz w:val="28"/>
          <w:szCs w:val="28"/>
        </w:rPr>
        <w:t>.</w:t>
      </w:r>
    </w:p>
    <w:p w:rsidR="00860B27" w:rsidRDefault="00860B27" w:rsidP="00C93F3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7266BD" w:rsidRPr="00F43D7E" w:rsidRDefault="007266BD" w:rsidP="007266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4. </w:t>
      </w:r>
      <w:r w:rsidRPr="00F43D7E">
        <w:rPr>
          <w:b/>
          <w:bCs/>
          <w:spacing w:val="-4"/>
          <w:sz w:val="28"/>
          <w:szCs w:val="28"/>
        </w:rPr>
        <w:t>Жюри Конференции</w:t>
      </w:r>
    </w:p>
    <w:p w:rsidR="007266BD" w:rsidRDefault="007266BD" w:rsidP="007266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16B5A">
        <w:rPr>
          <w:spacing w:val="-4"/>
          <w:sz w:val="28"/>
          <w:szCs w:val="28"/>
        </w:rPr>
        <w:t xml:space="preserve">Жюри осуществляет оценивание работ учащихся на </w:t>
      </w:r>
      <w:r w:rsidR="00116B5A" w:rsidRPr="00116B5A">
        <w:rPr>
          <w:spacing w:val="-4"/>
          <w:sz w:val="28"/>
          <w:szCs w:val="28"/>
        </w:rPr>
        <w:t>очном</w:t>
      </w:r>
      <w:r w:rsidR="00116B5A">
        <w:rPr>
          <w:spacing w:val="-4"/>
          <w:sz w:val="28"/>
          <w:szCs w:val="28"/>
        </w:rPr>
        <w:t xml:space="preserve"> этапе</w:t>
      </w:r>
      <w:r w:rsidRPr="00116B5A">
        <w:rPr>
          <w:spacing w:val="-4"/>
          <w:sz w:val="28"/>
          <w:szCs w:val="28"/>
        </w:rPr>
        <w:t xml:space="preserve"> Конференции.</w:t>
      </w:r>
      <w:r w:rsidRPr="00F43D7E">
        <w:rPr>
          <w:spacing w:val="-4"/>
          <w:sz w:val="28"/>
          <w:szCs w:val="28"/>
        </w:rPr>
        <w:t xml:space="preserve"> Жюри формируется из </w:t>
      </w:r>
      <w:r>
        <w:rPr>
          <w:spacing w:val="-4"/>
          <w:sz w:val="28"/>
          <w:szCs w:val="28"/>
        </w:rPr>
        <w:t xml:space="preserve">числа </w:t>
      </w:r>
      <w:r w:rsidR="00233808">
        <w:rPr>
          <w:spacing w:val="-4"/>
          <w:sz w:val="28"/>
          <w:szCs w:val="28"/>
        </w:rPr>
        <w:t xml:space="preserve">администрации, </w:t>
      </w:r>
      <w:r>
        <w:rPr>
          <w:spacing w:val="-4"/>
          <w:sz w:val="28"/>
          <w:szCs w:val="28"/>
        </w:rPr>
        <w:t>педагогических работник</w:t>
      </w:r>
      <w:r w:rsidR="00233808">
        <w:rPr>
          <w:spacing w:val="-4"/>
          <w:sz w:val="28"/>
          <w:szCs w:val="28"/>
        </w:rPr>
        <w:t xml:space="preserve">ов МБОУ гимназии № 42 г. Пензы, приглашённых педагогов </w:t>
      </w:r>
      <w:r w:rsidR="00D01BB9">
        <w:rPr>
          <w:spacing w:val="-4"/>
          <w:sz w:val="28"/>
          <w:szCs w:val="28"/>
        </w:rPr>
        <w:t xml:space="preserve">и специалистов иных организаций </w:t>
      </w:r>
      <w:r w:rsidR="00233808">
        <w:rPr>
          <w:spacing w:val="-4"/>
          <w:sz w:val="28"/>
          <w:szCs w:val="28"/>
        </w:rPr>
        <w:t>г. Пензы.</w:t>
      </w:r>
    </w:p>
    <w:p w:rsidR="00147E6C" w:rsidRDefault="007266BD" w:rsidP="007266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Состав жюри и порядок его работы утверждаются оргкомитетом</w:t>
      </w:r>
      <w:r>
        <w:rPr>
          <w:spacing w:val="-4"/>
          <w:sz w:val="28"/>
          <w:szCs w:val="28"/>
        </w:rPr>
        <w:t xml:space="preserve"> Конференции</w:t>
      </w:r>
      <w:r w:rsidRPr="00F43D7E">
        <w:rPr>
          <w:spacing w:val="-4"/>
          <w:sz w:val="28"/>
          <w:szCs w:val="28"/>
        </w:rPr>
        <w:t>. Член</w:t>
      </w:r>
      <w:r>
        <w:rPr>
          <w:spacing w:val="-4"/>
          <w:sz w:val="28"/>
          <w:szCs w:val="28"/>
        </w:rPr>
        <w:t>ы</w:t>
      </w:r>
      <w:r w:rsidRPr="00F43D7E">
        <w:rPr>
          <w:spacing w:val="-4"/>
          <w:sz w:val="28"/>
          <w:szCs w:val="28"/>
        </w:rPr>
        <w:t xml:space="preserve"> жюри</w:t>
      </w:r>
      <w:r w:rsidR="00147E6C">
        <w:rPr>
          <w:spacing w:val="-4"/>
          <w:sz w:val="28"/>
          <w:szCs w:val="28"/>
        </w:rPr>
        <w:t xml:space="preserve"> </w:t>
      </w:r>
      <w:r w:rsidRPr="00F43D7E">
        <w:rPr>
          <w:spacing w:val="-4"/>
          <w:sz w:val="28"/>
          <w:szCs w:val="28"/>
        </w:rPr>
        <w:t xml:space="preserve"> не име</w:t>
      </w:r>
      <w:r>
        <w:rPr>
          <w:spacing w:val="-4"/>
          <w:sz w:val="28"/>
          <w:szCs w:val="28"/>
        </w:rPr>
        <w:t>ю</w:t>
      </w:r>
      <w:r w:rsidRPr="00F43D7E">
        <w:rPr>
          <w:spacing w:val="-4"/>
          <w:sz w:val="28"/>
          <w:szCs w:val="28"/>
        </w:rPr>
        <w:t>т права оценивать работы учащихся</w:t>
      </w:r>
      <w:r w:rsidR="00147E6C">
        <w:rPr>
          <w:spacing w:val="-4"/>
          <w:sz w:val="28"/>
          <w:szCs w:val="28"/>
        </w:rPr>
        <w:t>, учителями которых они являются.</w:t>
      </w:r>
    </w:p>
    <w:p w:rsidR="00860B27" w:rsidRDefault="00860B27" w:rsidP="007266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147E6C" w:rsidRPr="00F43D7E" w:rsidRDefault="00147E6C" w:rsidP="00147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5</w:t>
      </w:r>
      <w:r w:rsidRPr="000364CD">
        <w:rPr>
          <w:b/>
          <w:bCs/>
          <w:spacing w:val="-4"/>
          <w:sz w:val="28"/>
          <w:szCs w:val="28"/>
        </w:rPr>
        <w:t xml:space="preserve">. </w:t>
      </w:r>
      <w:r w:rsidRPr="00F43D7E">
        <w:rPr>
          <w:b/>
          <w:bCs/>
          <w:spacing w:val="-4"/>
          <w:sz w:val="28"/>
          <w:szCs w:val="28"/>
        </w:rPr>
        <w:t>Порядок проведения Конференции</w:t>
      </w:r>
    </w:p>
    <w:p w:rsidR="008D08E5" w:rsidRDefault="008D08E5" w:rsidP="008D08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Конференция проводится в два этапа – заочный и очный.</w:t>
      </w:r>
    </w:p>
    <w:p w:rsidR="008D08E5" w:rsidRPr="004B7168" w:rsidRDefault="008D08E5" w:rsidP="008D08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i/>
          <w:spacing w:val="-4"/>
          <w:sz w:val="28"/>
          <w:szCs w:val="28"/>
        </w:rPr>
      </w:pPr>
      <w:r w:rsidRPr="003D432A">
        <w:rPr>
          <w:i/>
          <w:iCs/>
          <w:spacing w:val="-4"/>
          <w:sz w:val="28"/>
          <w:szCs w:val="28"/>
        </w:rPr>
        <w:t xml:space="preserve">Первый этап </w:t>
      </w:r>
      <w:r w:rsidRPr="003D432A">
        <w:rPr>
          <w:spacing w:val="-4"/>
          <w:sz w:val="28"/>
          <w:szCs w:val="28"/>
        </w:rPr>
        <w:t xml:space="preserve">(заочный) проводится </w:t>
      </w:r>
      <w:r w:rsidRPr="00D01BB9">
        <w:rPr>
          <w:b/>
          <w:bCs/>
          <w:spacing w:val="-4"/>
          <w:sz w:val="28"/>
          <w:szCs w:val="28"/>
        </w:rPr>
        <w:t>с</w:t>
      </w:r>
      <w:r w:rsidR="00947955" w:rsidRPr="00D01BB9">
        <w:rPr>
          <w:b/>
          <w:bCs/>
          <w:spacing w:val="-4"/>
          <w:sz w:val="28"/>
          <w:szCs w:val="28"/>
        </w:rPr>
        <w:t xml:space="preserve"> 20.11</w:t>
      </w:r>
      <w:r w:rsidR="004B7168" w:rsidRPr="00D01BB9">
        <w:rPr>
          <w:b/>
          <w:bCs/>
          <w:spacing w:val="-4"/>
          <w:sz w:val="28"/>
          <w:szCs w:val="28"/>
        </w:rPr>
        <w:t>.2019</w:t>
      </w:r>
      <w:r w:rsidR="00233808" w:rsidRPr="00D01BB9">
        <w:rPr>
          <w:b/>
          <w:bCs/>
          <w:spacing w:val="-4"/>
          <w:sz w:val="28"/>
          <w:szCs w:val="28"/>
        </w:rPr>
        <w:t xml:space="preserve"> </w:t>
      </w:r>
      <w:r w:rsidRPr="00D01BB9">
        <w:rPr>
          <w:b/>
          <w:bCs/>
          <w:spacing w:val="-4"/>
          <w:sz w:val="28"/>
          <w:szCs w:val="28"/>
        </w:rPr>
        <w:t>года</w:t>
      </w:r>
      <w:r w:rsidR="00947955" w:rsidRPr="00D01BB9">
        <w:rPr>
          <w:b/>
          <w:bCs/>
          <w:spacing w:val="-4"/>
          <w:sz w:val="28"/>
          <w:szCs w:val="28"/>
        </w:rPr>
        <w:t xml:space="preserve"> по 25.11</w:t>
      </w:r>
      <w:r w:rsidR="004B7168" w:rsidRPr="00D01BB9">
        <w:rPr>
          <w:b/>
          <w:bCs/>
          <w:spacing w:val="-4"/>
          <w:sz w:val="28"/>
          <w:szCs w:val="28"/>
        </w:rPr>
        <w:t>.2019 года</w:t>
      </w:r>
      <w:r w:rsidRPr="00D01BB9">
        <w:rPr>
          <w:b/>
          <w:bCs/>
          <w:spacing w:val="-4"/>
          <w:sz w:val="28"/>
          <w:szCs w:val="28"/>
        </w:rPr>
        <w:t>.</w:t>
      </w:r>
    </w:p>
    <w:p w:rsidR="008D08E5" w:rsidRPr="004B7168" w:rsidRDefault="008D08E5" w:rsidP="008D08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  <w:u w:val="single"/>
        </w:rPr>
      </w:pPr>
      <w:r w:rsidRPr="003D432A">
        <w:rPr>
          <w:spacing w:val="-4"/>
          <w:sz w:val="28"/>
          <w:szCs w:val="28"/>
        </w:rPr>
        <w:t>Материалы исследования</w:t>
      </w:r>
      <w:r>
        <w:rPr>
          <w:spacing w:val="-4"/>
          <w:sz w:val="28"/>
          <w:szCs w:val="28"/>
        </w:rPr>
        <w:t>,</w:t>
      </w:r>
      <w:r w:rsidRPr="003D432A">
        <w:rPr>
          <w:spacing w:val="-4"/>
          <w:sz w:val="28"/>
          <w:szCs w:val="28"/>
        </w:rPr>
        <w:t xml:space="preserve"> представляются в </w:t>
      </w:r>
      <w:r>
        <w:rPr>
          <w:spacing w:val="-4"/>
          <w:sz w:val="28"/>
          <w:szCs w:val="28"/>
        </w:rPr>
        <w:t xml:space="preserve">оргкомитет </w:t>
      </w:r>
      <w:r w:rsidRPr="003D432A">
        <w:rPr>
          <w:spacing w:val="-4"/>
          <w:sz w:val="28"/>
          <w:szCs w:val="28"/>
        </w:rPr>
        <w:t xml:space="preserve"> в срок </w:t>
      </w:r>
      <w:r w:rsidRPr="00D01BB9">
        <w:rPr>
          <w:b/>
          <w:bCs/>
          <w:spacing w:val="-4"/>
          <w:sz w:val="28"/>
          <w:szCs w:val="28"/>
        </w:rPr>
        <w:t>до</w:t>
      </w:r>
      <w:r w:rsidR="00947955" w:rsidRPr="00D01BB9">
        <w:rPr>
          <w:b/>
          <w:bCs/>
          <w:spacing w:val="-4"/>
          <w:sz w:val="28"/>
          <w:szCs w:val="28"/>
        </w:rPr>
        <w:t xml:space="preserve"> 20.11</w:t>
      </w:r>
      <w:r w:rsidR="004B7168" w:rsidRPr="00D01BB9">
        <w:rPr>
          <w:b/>
          <w:bCs/>
          <w:spacing w:val="-4"/>
          <w:sz w:val="28"/>
          <w:szCs w:val="28"/>
        </w:rPr>
        <w:t>.2019</w:t>
      </w:r>
      <w:r w:rsidRPr="00D01BB9">
        <w:rPr>
          <w:b/>
          <w:bCs/>
          <w:spacing w:val="-4"/>
          <w:sz w:val="28"/>
          <w:szCs w:val="28"/>
        </w:rPr>
        <w:t>года</w:t>
      </w:r>
      <w:r w:rsidRPr="00D01BB9">
        <w:rPr>
          <w:spacing w:val="-4"/>
          <w:sz w:val="28"/>
          <w:szCs w:val="28"/>
        </w:rPr>
        <w:t>.</w:t>
      </w:r>
    </w:p>
    <w:p w:rsidR="008D08E5" w:rsidRPr="003D432A" w:rsidRDefault="008D08E5" w:rsidP="008D08E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В случае представления материалов с нарушением настоящего Положения оргкомитет имеет право отклонить эту работу от рассмотрения и участия</w:t>
      </w:r>
      <w:r w:rsidRPr="003D432A">
        <w:rPr>
          <w:i/>
          <w:iCs/>
          <w:spacing w:val="-4"/>
          <w:sz w:val="28"/>
          <w:szCs w:val="28"/>
        </w:rPr>
        <w:t>.</w:t>
      </w:r>
    </w:p>
    <w:p w:rsidR="00D01BB9" w:rsidRPr="00D01BB9" w:rsidRDefault="00147E6C" w:rsidP="008D08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iCs/>
          <w:spacing w:val="-4"/>
          <w:sz w:val="28"/>
          <w:szCs w:val="28"/>
          <w:u w:val="single"/>
        </w:rPr>
      </w:pPr>
      <w:r>
        <w:rPr>
          <w:iCs/>
          <w:spacing w:val="-4"/>
          <w:sz w:val="28"/>
          <w:szCs w:val="28"/>
        </w:rPr>
        <w:t xml:space="preserve">5.1. </w:t>
      </w:r>
      <w:r w:rsidR="00116B5A">
        <w:rPr>
          <w:iCs/>
          <w:spacing w:val="-4"/>
          <w:sz w:val="28"/>
          <w:szCs w:val="28"/>
        </w:rPr>
        <w:t xml:space="preserve">Очный </w:t>
      </w:r>
      <w:r w:rsidRPr="00AB00C0">
        <w:rPr>
          <w:iCs/>
          <w:spacing w:val="-4"/>
          <w:sz w:val="28"/>
          <w:szCs w:val="28"/>
        </w:rPr>
        <w:t>этап</w:t>
      </w:r>
      <w:r>
        <w:rPr>
          <w:iCs/>
          <w:spacing w:val="-4"/>
          <w:sz w:val="28"/>
          <w:szCs w:val="28"/>
        </w:rPr>
        <w:t xml:space="preserve"> проводится в </w:t>
      </w:r>
      <w:r w:rsidR="00233808">
        <w:rPr>
          <w:iCs/>
          <w:spacing w:val="-4"/>
          <w:sz w:val="28"/>
          <w:szCs w:val="28"/>
        </w:rPr>
        <w:t>один день</w:t>
      </w:r>
      <w:r w:rsidR="00116B5A">
        <w:rPr>
          <w:iCs/>
          <w:spacing w:val="-4"/>
          <w:sz w:val="28"/>
          <w:szCs w:val="28"/>
        </w:rPr>
        <w:t xml:space="preserve"> </w:t>
      </w:r>
      <w:r w:rsidR="00233808" w:rsidRPr="00D01BB9">
        <w:rPr>
          <w:b/>
          <w:iCs/>
          <w:spacing w:val="-4"/>
          <w:sz w:val="28"/>
          <w:szCs w:val="28"/>
        </w:rPr>
        <w:t>(</w:t>
      </w:r>
      <w:r w:rsidR="00AA14FF" w:rsidRPr="00D01BB9">
        <w:rPr>
          <w:b/>
          <w:iCs/>
          <w:spacing w:val="-4"/>
          <w:sz w:val="28"/>
          <w:szCs w:val="28"/>
        </w:rPr>
        <w:t>30.11</w:t>
      </w:r>
      <w:r w:rsidR="00D01BB9" w:rsidRPr="00D01BB9">
        <w:rPr>
          <w:b/>
          <w:iCs/>
          <w:spacing w:val="-4"/>
          <w:sz w:val="28"/>
          <w:szCs w:val="28"/>
        </w:rPr>
        <w:t>.2019г).</w:t>
      </w:r>
    </w:p>
    <w:p w:rsidR="00147E6C" w:rsidRPr="00F43D7E" w:rsidRDefault="00147E6C" w:rsidP="00147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На </w:t>
      </w:r>
      <w:r w:rsidR="00B675E8">
        <w:rPr>
          <w:iCs/>
          <w:spacing w:val="-4"/>
          <w:sz w:val="28"/>
          <w:szCs w:val="28"/>
        </w:rPr>
        <w:t xml:space="preserve">очный </w:t>
      </w:r>
      <w:r w:rsidRPr="00F43D7E">
        <w:rPr>
          <w:iCs/>
          <w:spacing w:val="-4"/>
          <w:sz w:val="28"/>
          <w:szCs w:val="28"/>
        </w:rPr>
        <w:t xml:space="preserve">этап </w:t>
      </w:r>
      <w:r w:rsidRPr="00F43D7E">
        <w:rPr>
          <w:spacing w:val="-4"/>
          <w:sz w:val="28"/>
          <w:szCs w:val="28"/>
        </w:rPr>
        <w:t xml:space="preserve">Конференции принимаются работы проблемного характера, включающие этапы методически корректной исследовательской и проектной работы, </w:t>
      </w:r>
      <w:r>
        <w:rPr>
          <w:spacing w:val="-4"/>
          <w:sz w:val="28"/>
          <w:szCs w:val="28"/>
        </w:rPr>
        <w:t xml:space="preserve">сбора, </w:t>
      </w:r>
      <w:r w:rsidRPr="00F43D7E">
        <w:rPr>
          <w:spacing w:val="-4"/>
          <w:sz w:val="28"/>
          <w:szCs w:val="28"/>
        </w:rPr>
        <w:t>обработки, анализа и интерпретации собранного материала, имеющие обзор литературы по выбранной теме. Объект</w:t>
      </w:r>
      <w:r>
        <w:rPr>
          <w:spacing w:val="-4"/>
          <w:sz w:val="28"/>
          <w:szCs w:val="28"/>
        </w:rPr>
        <w:t xml:space="preserve"> и предмет</w:t>
      </w:r>
      <w:r w:rsidRPr="00F43D7E">
        <w:rPr>
          <w:spacing w:val="-4"/>
          <w:sz w:val="28"/>
          <w:szCs w:val="28"/>
        </w:rPr>
        <w:t xml:space="preserve"> исследования должн</w:t>
      </w:r>
      <w:r>
        <w:rPr>
          <w:spacing w:val="-4"/>
          <w:sz w:val="28"/>
          <w:szCs w:val="28"/>
        </w:rPr>
        <w:t>ы</w:t>
      </w:r>
      <w:r w:rsidRPr="00F43D7E">
        <w:rPr>
          <w:spacing w:val="-4"/>
          <w:sz w:val="28"/>
          <w:szCs w:val="28"/>
        </w:rPr>
        <w:t xml:space="preserve"> быть </w:t>
      </w:r>
      <w:r>
        <w:rPr>
          <w:spacing w:val="-4"/>
          <w:sz w:val="28"/>
          <w:szCs w:val="28"/>
        </w:rPr>
        <w:t xml:space="preserve">четко определены и </w:t>
      </w:r>
      <w:r w:rsidRPr="00F43D7E">
        <w:rPr>
          <w:spacing w:val="-4"/>
          <w:sz w:val="28"/>
          <w:szCs w:val="28"/>
        </w:rPr>
        <w:t>локализован</w:t>
      </w:r>
      <w:r>
        <w:rPr>
          <w:spacing w:val="-4"/>
          <w:sz w:val="28"/>
          <w:szCs w:val="28"/>
        </w:rPr>
        <w:t>ы</w:t>
      </w:r>
      <w:r w:rsidRPr="00F43D7E">
        <w:rPr>
          <w:spacing w:val="-4"/>
          <w:sz w:val="28"/>
          <w:szCs w:val="28"/>
        </w:rPr>
        <w:t xml:space="preserve"> (конкретный водоем, гора, городище, архитектурный комплекс, психологическая проблема, социум и т.д.).</w:t>
      </w:r>
    </w:p>
    <w:p w:rsidR="00147E6C" w:rsidRDefault="00147E6C" w:rsidP="00147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</w:t>
      </w:r>
      <w:r w:rsidRPr="00F43D7E">
        <w:rPr>
          <w:spacing w:val="-4"/>
          <w:sz w:val="28"/>
          <w:szCs w:val="28"/>
        </w:rPr>
        <w:t>частник име</w:t>
      </w:r>
      <w:r>
        <w:rPr>
          <w:spacing w:val="-4"/>
          <w:sz w:val="28"/>
          <w:szCs w:val="28"/>
        </w:rPr>
        <w:t>е</w:t>
      </w:r>
      <w:r w:rsidRPr="00F43D7E">
        <w:rPr>
          <w:spacing w:val="-4"/>
          <w:sz w:val="28"/>
          <w:szCs w:val="28"/>
        </w:rPr>
        <w:t xml:space="preserve">т право представить на одной </w:t>
      </w:r>
      <w:r>
        <w:rPr>
          <w:spacing w:val="-4"/>
          <w:sz w:val="28"/>
          <w:szCs w:val="28"/>
        </w:rPr>
        <w:t xml:space="preserve">из </w:t>
      </w:r>
      <w:r w:rsidRPr="00F43D7E">
        <w:rPr>
          <w:spacing w:val="-4"/>
          <w:sz w:val="28"/>
          <w:szCs w:val="28"/>
        </w:rPr>
        <w:t>секци</w:t>
      </w:r>
      <w:r>
        <w:rPr>
          <w:spacing w:val="-4"/>
          <w:sz w:val="28"/>
          <w:szCs w:val="28"/>
        </w:rPr>
        <w:t>й</w:t>
      </w:r>
      <w:r w:rsidRPr="00F43D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только одну </w:t>
      </w:r>
      <w:r w:rsidRPr="00F43D7E">
        <w:rPr>
          <w:spacing w:val="-4"/>
          <w:sz w:val="28"/>
          <w:szCs w:val="28"/>
        </w:rPr>
        <w:t>работу</w:t>
      </w:r>
      <w:r w:rsidR="00D01BB9">
        <w:rPr>
          <w:spacing w:val="-4"/>
          <w:sz w:val="28"/>
          <w:szCs w:val="28"/>
        </w:rPr>
        <w:t xml:space="preserve"> (проект)</w:t>
      </w:r>
      <w:r>
        <w:rPr>
          <w:spacing w:val="-4"/>
          <w:sz w:val="28"/>
          <w:szCs w:val="28"/>
        </w:rPr>
        <w:t>,</w:t>
      </w:r>
      <w:r w:rsidRPr="00F43D7E">
        <w:rPr>
          <w:spacing w:val="-4"/>
          <w:sz w:val="28"/>
          <w:szCs w:val="28"/>
        </w:rPr>
        <w:t xml:space="preserve"> автором или соавтором</w:t>
      </w:r>
      <w:r w:rsidRPr="00AB00C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которой он</w:t>
      </w:r>
      <w:r w:rsidRPr="00F43D7E">
        <w:rPr>
          <w:spacing w:val="-4"/>
          <w:sz w:val="28"/>
          <w:szCs w:val="28"/>
        </w:rPr>
        <w:t xml:space="preserve"> является. </w:t>
      </w:r>
    </w:p>
    <w:p w:rsidR="00147E6C" w:rsidRPr="00EF7857" w:rsidRDefault="00147E6C" w:rsidP="00147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Допускается использование макетов, стендов, моделей, лабораторных установок, компьютерных презентаций, плакатов, поделок и т.д</w:t>
      </w:r>
      <w:r w:rsidRPr="00EF7857">
        <w:rPr>
          <w:spacing w:val="-4"/>
          <w:sz w:val="28"/>
          <w:szCs w:val="28"/>
        </w:rPr>
        <w:t xml:space="preserve">. Компьютерная презентация </w:t>
      </w:r>
      <w:r w:rsidRPr="00EF7857">
        <w:rPr>
          <w:spacing w:val="-4"/>
          <w:sz w:val="28"/>
          <w:szCs w:val="28"/>
        </w:rPr>
        <w:lastRenderedPageBreak/>
        <w:t>должна быть представлена в виде схем, фотографий, графиков, рисунков, отражающих суть работы. Текстовая информация, полностью дублирующая текст доклада, не допускается.</w:t>
      </w:r>
    </w:p>
    <w:p w:rsidR="00147E6C" w:rsidRPr="00F43D7E" w:rsidRDefault="00147E6C" w:rsidP="00147E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43D7E">
        <w:rPr>
          <w:spacing w:val="-6"/>
          <w:sz w:val="28"/>
          <w:szCs w:val="28"/>
        </w:rPr>
        <w:t>Формами предъявления информации могут быть научный доклад, стендовый доклад, проект и др.</w:t>
      </w:r>
    </w:p>
    <w:p w:rsidR="00147E6C" w:rsidRDefault="00147E6C" w:rsidP="003658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Жюри оценивает представленные работы в соответствии с критериями оценки</w:t>
      </w:r>
      <w:r>
        <w:rPr>
          <w:spacing w:val="-4"/>
          <w:sz w:val="28"/>
          <w:szCs w:val="28"/>
        </w:rPr>
        <w:t xml:space="preserve">. </w:t>
      </w:r>
    </w:p>
    <w:p w:rsidR="00EF7857" w:rsidRDefault="007266BD" w:rsidP="003658B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 </w:t>
      </w:r>
      <w:r w:rsidR="003658BA">
        <w:rPr>
          <w:iCs/>
          <w:spacing w:val="-4"/>
          <w:sz w:val="28"/>
          <w:szCs w:val="28"/>
        </w:rPr>
        <w:t xml:space="preserve">5.2. </w:t>
      </w:r>
      <w:r w:rsidR="003658BA">
        <w:rPr>
          <w:spacing w:val="-4"/>
          <w:sz w:val="28"/>
          <w:szCs w:val="28"/>
        </w:rPr>
        <w:t xml:space="preserve">Оргкомитет по представлению жюри утверждает состав участников, перечень секций </w:t>
      </w:r>
      <w:r w:rsidR="00EF7857">
        <w:rPr>
          <w:spacing w:val="-4"/>
          <w:sz w:val="28"/>
          <w:szCs w:val="28"/>
        </w:rPr>
        <w:t xml:space="preserve"> </w:t>
      </w:r>
      <w:r w:rsidR="003658BA">
        <w:rPr>
          <w:spacing w:val="-4"/>
          <w:sz w:val="28"/>
          <w:szCs w:val="28"/>
        </w:rPr>
        <w:t xml:space="preserve">Конференции. </w:t>
      </w:r>
      <w:r w:rsidR="003658BA" w:rsidRPr="00F43D7E">
        <w:rPr>
          <w:spacing w:val="-4"/>
          <w:sz w:val="28"/>
          <w:szCs w:val="28"/>
        </w:rPr>
        <w:t>Секция считается сформированной</w:t>
      </w:r>
      <w:r w:rsidR="003658BA">
        <w:rPr>
          <w:spacing w:val="-4"/>
          <w:sz w:val="28"/>
          <w:szCs w:val="28"/>
        </w:rPr>
        <w:t xml:space="preserve"> в том случае, </w:t>
      </w:r>
      <w:r w:rsidR="00EF7857">
        <w:rPr>
          <w:spacing w:val="-4"/>
          <w:sz w:val="28"/>
          <w:szCs w:val="28"/>
        </w:rPr>
        <w:t>если на одну секцию заявлено не менее 5 работ.</w:t>
      </w:r>
    </w:p>
    <w:p w:rsidR="003658BA" w:rsidRPr="007E7627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5.2.1. </w:t>
      </w:r>
      <w:r w:rsidRPr="007E7627">
        <w:rPr>
          <w:spacing w:val="-4"/>
          <w:sz w:val="28"/>
          <w:szCs w:val="28"/>
        </w:rPr>
        <w:t>Предметные и тематические секции Конференции:</w:t>
      </w:r>
    </w:p>
    <w:p w:rsidR="003658BA" w:rsidRPr="007E7627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  <w:r w:rsidRPr="007E7627">
        <w:rPr>
          <w:spacing w:val="-4"/>
          <w:sz w:val="28"/>
          <w:szCs w:val="28"/>
        </w:rPr>
        <w:t>5–7 класс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</w:t>
      </w:r>
      <w:r>
        <w:rPr>
          <w:spacing w:val="-4"/>
          <w:sz w:val="28"/>
          <w:szCs w:val="28"/>
        </w:rPr>
        <w:t>М</w:t>
      </w:r>
      <w:r w:rsidRPr="00F43D7E">
        <w:rPr>
          <w:spacing w:val="-4"/>
          <w:sz w:val="28"/>
          <w:szCs w:val="28"/>
        </w:rPr>
        <w:t>атематика.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Лингвистика (русский язык и литература).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Лингвистика (иностранные языки).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Биология. Экология. География.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История.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– Искусствоведение. Технология.</w:t>
      </w:r>
    </w:p>
    <w:p w:rsidR="003658BA" w:rsidRPr="007E7627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pacing w:val="-4"/>
          <w:sz w:val="28"/>
          <w:szCs w:val="28"/>
        </w:rPr>
      </w:pPr>
      <w:r w:rsidRPr="007E7627">
        <w:rPr>
          <w:spacing w:val="-4"/>
          <w:sz w:val="28"/>
          <w:szCs w:val="28"/>
        </w:rPr>
        <w:t>8–11 класс</w:t>
      </w:r>
    </w:p>
    <w:p w:rsidR="003658BA" w:rsidRPr="00EF7857" w:rsidRDefault="003658BA" w:rsidP="00EF785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Математика. </w:t>
      </w:r>
      <w:r w:rsidRPr="00EF7857">
        <w:rPr>
          <w:spacing w:val="-4"/>
          <w:sz w:val="28"/>
          <w:szCs w:val="28"/>
        </w:rPr>
        <w:t>Физика (в т.ч. астрономия, космонавтика).</w:t>
      </w:r>
    </w:p>
    <w:p w:rsidR="003658BA" w:rsidRPr="00EF7857" w:rsidRDefault="003658BA" w:rsidP="00EF785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Биология (в т.ч. здоровьесбережение, ветеринария).</w:t>
      </w:r>
      <w:r w:rsidR="00EF7857">
        <w:rPr>
          <w:spacing w:val="-4"/>
          <w:sz w:val="28"/>
          <w:szCs w:val="28"/>
        </w:rPr>
        <w:t xml:space="preserve"> Химия. География. Экология.</w:t>
      </w:r>
    </w:p>
    <w:p w:rsidR="003658BA" w:rsidRPr="00EF7857" w:rsidRDefault="003658BA" w:rsidP="00EF785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История (в т.ч. краеведение, археология).</w:t>
      </w:r>
      <w:r w:rsidR="00EF7857">
        <w:rPr>
          <w:spacing w:val="-4"/>
          <w:sz w:val="28"/>
          <w:szCs w:val="28"/>
        </w:rPr>
        <w:t xml:space="preserve"> </w:t>
      </w:r>
      <w:r w:rsidRPr="00EF7857">
        <w:rPr>
          <w:spacing w:val="-4"/>
          <w:sz w:val="28"/>
          <w:szCs w:val="28"/>
        </w:rPr>
        <w:t xml:space="preserve">Социально-политические науки (в т.ч. философия, основы мировых религиозных культур и светской этики). </w:t>
      </w:r>
    </w:p>
    <w:p w:rsidR="003658BA" w:rsidRPr="00EF7857" w:rsidRDefault="003658BA" w:rsidP="00EF785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Лингвистика. </w:t>
      </w:r>
      <w:r w:rsidRPr="00EF7857">
        <w:rPr>
          <w:spacing w:val="-4"/>
          <w:sz w:val="28"/>
          <w:szCs w:val="28"/>
        </w:rPr>
        <w:t xml:space="preserve">Литературоведение. 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Журналистика.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Лингвистика и литературоведение (иностранные языки). 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Информатика. 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Технология.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Экономика города Пензы и Пензенского края: история и современность (в т.ч. экономика и промышленность, управление, финансы).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Предпринимательство: проблемы и перспективы.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Общественно полезная деятельность (в т.ч. молодежные организации, военно-патриотическое движение и др.).</w:t>
      </w:r>
    </w:p>
    <w:p w:rsidR="003658BA" w:rsidRPr="00F43D7E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>Искусствоведение.</w:t>
      </w:r>
    </w:p>
    <w:p w:rsidR="003658BA" w:rsidRDefault="003658BA" w:rsidP="0036071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Архитектура и дизайн. </w:t>
      </w:r>
    </w:p>
    <w:p w:rsidR="00233808" w:rsidRDefault="00233808" w:rsidP="00233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 xml:space="preserve">В рамках Конференции проводится конференция исследовательских работ и творческих проектов младших школьников </w:t>
      </w:r>
      <w:r>
        <w:rPr>
          <w:spacing w:val="-4"/>
          <w:sz w:val="28"/>
          <w:szCs w:val="28"/>
        </w:rPr>
        <w:t>гимназии</w:t>
      </w:r>
      <w:r w:rsidRPr="003D432A">
        <w:rPr>
          <w:spacing w:val="-4"/>
          <w:sz w:val="28"/>
          <w:szCs w:val="28"/>
        </w:rPr>
        <w:t xml:space="preserve"> по направлениям творческой деятельности: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 xml:space="preserve">1. </w:t>
      </w:r>
      <w:r w:rsidRPr="008B4843">
        <w:rPr>
          <w:b/>
          <w:i/>
          <w:spacing w:val="-2"/>
          <w:sz w:val="28"/>
          <w:szCs w:val="28"/>
        </w:rPr>
        <w:t>«Открываем тайны нашей речи».</w:t>
      </w:r>
      <w:r w:rsidRPr="008B4843">
        <w:rPr>
          <w:spacing w:val="-2"/>
          <w:sz w:val="28"/>
          <w:szCs w:val="28"/>
        </w:rPr>
        <w:t xml:space="preserve"> Исследования и проекты в области речи, литературы, текстов фольклора, ономастики (исследование имен, названий населенных пунктов, улиц, рек и т.д.). 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 xml:space="preserve">2. </w:t>
      </w:r>
      <w:r w:rsidRPr="008B4843">
        <w:rPr>
          <w:b/>
          <w:i/>
          <w:spacing w:val="-2"/>
          <w:sz w:val="28"/>
          <w:szCs w:val="28"/>
        </w:rPr>
        <w:t>«Что было до нас?»</w:t>
      </w:r>
      <w:r w:rsidRPr="008B4843">
        <w:rPr>
          <w:spacing w:val="-2"/>
          <w:sz w:val="28"/>
          <w:szCs w:val="28"/>
        </w:rPr>
        <w:t xml:space="preserve"> Исследования и проекты в изучении истории семьи, города (улиц, интересных мест, зданий, памятников), истории традиций, игр и игрушек. </w:t>
      </w:r>
    </w:p>
    <w:p w:rsidR="006C243C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lastRenderedPageBreak/>
        <w:t xml:space="preserve">3. </w:t>
      </w:r>
      <w:r w:rsidRPr="008B4843">
        <w:rPr>
          <w:b/>
          <w:i/>
          <w:spacing w:val="-2"/>
          <w:sz w:val="28"/>
          <w:szCs w:val="28"/>
        </w:rPr>
        <w:t>«Из чего это сделано?»</w:t>
      </w:r>
      <w:r w:rsidRPr="008B4843">
        <w:rPr>
          <w:spacing w:val="-2"/>
          <w:sz w:val="28"/>
          <w:szCs w:val="28"/>
        </w:rPr>
        <w:t xml:space="preserve"> 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b/>
          <w:i/>
          <w:spacing w:val="-2"/>
          <w:sz w:val="28"/>
          <w:szCs w:val="28"/>
        </w:rPr>
        <w:t>Техническое творчество, информационные технологии</w:t>
      </w:r>
      <w:r w:rsidRPr="008B4843">
        <w:rPr>
          <w:spacing w:val="-2"/>
          <w:sz w:val="28"/>
          <w:szCs w:val="28"/>
        </w:rPr>
        <w:t xml:space="preserve"> – исследования и проекты в области конструкторской деятельности (конструирование, моделирование, роботехника).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b/>
          <w:i/>
          <w:spacing w:val="-2"/>
          <w:sz w:val="28"/>
          <w:szCs w:val="28"/>
        </w:rPr>
        <w:t>Метапредметные исследования и проекты</w:t>
      </w:r>
      <w:r w:rsidRPr="008B4843">
        <w:rPr>
          <w:spacing w:val="-2"/>
          <w:sz w:val="28"/>
          <w:szCs w:val="28"/>
        </w:rPr>
        <w:t xml:space="preserve"> об истории, возникновении и происхождении вещей из разных предметных областей. 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 xml:space="preserve">4. </w:t>
      </w:r>
      <w:r w:rsidRPr="008B4843">
        <w:rPr>
          <w:b/>
          <w:i/>
          <w:spacing w:val="-2"/>
          <w:sz w:val="28"/>
          <w:szCs w:val="28"/>
        </w:rPr>
        <w:t>«Сохраним свое здоровье!»</w:t>
      </w:r>
      <w:r w:rsidRPr="008B4843">
        <w:rPr>
          <w:spacing w:val="-2"/>
          <w:sz w:val="28"/>
          <w:szCs w:val="28"/>
        </w:rPr>
        <w:t xml:space="preserve"> Исследования и проекты в области изучения собственного здоровья; влияние окружающей среды, режима дня, продуктов питания на здоровье человека. 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 xml:space="preserve">5. </w:t>
      </w:r>
      <w:r w:rsidRPr="008B4843">
        <w:rPr>
          <w:b/>
          <w:i/>
          <w:spacing w:val="-2"/>
          <w:sz w:val="28"/>
          <w:szCs w:val="28"/>
        </w:rPr>
        <w:t>«Природа в жизни людей».</w:t>
      </w:r>
      <w:r w:rsidRPr="008B4843">
        <w:rPr>
          <w:spacing w:val="-2"/>
          <w:sz w:val="28"/>
          <w:szCs w:val="28"/>
        </w:rPr>
        <w:t xml:space="preserve"> Исследования и проекты в области экологии, влияния природы на жизнь и здоровье людей, сохранение природы. 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 xml:space="preserve">6. </w:t>
      </w:r>
      <w:r w:rsidRPr="008B4843">
        <w:rPr>
          <w:b/>
          <w:i/>
          <w:spacing w:val="-2"/>
          <w:sz w:val="28"/>
          <w:szCs w:val="28"/>
        </w:rPr>
        <w:t>«Вместе весело шагать».</w:t>
      </w:r>
      <w:r w:rsidRPr="008B4843">
        <w:rPr>
          <w:spacing w:val="-2"/>
          <w:sz w:val="28"/>
          <w:szCs w:val="28"/>
        </w:rPr>
        <w:t xml:space="preserve"> Исследования и проекты в сфере коммуникации, сотрудничества, конфликтных ситуаций и т.п., проекты совместных интересных дел. 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Формы представления конкурсных работ на секциях Конференции: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1. «Открываем тайны нашей речи» – устный доклад, плакаты, раздаточные материалы, компьютерная презентация, стендовый доклад.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2. «Что было до нас?» – устный доклад, фотографии, экспонаты, плакаты, компьютерная презентация, стендовый доклад.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3. «Из чего это сделано» – устный доклад, модели, плакаты, экспонаты, раздаточные материалы, фотографии, компьютерная презентация, стендовый доклад.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4. «Сохраним свое здоровье» – устный доклад, фотографии, плакаты, раздаточные материалы, компьютерная презентация, стендовый доклад.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5. «Природа в жизни людей» – устный доклад, фотографии, плакаты, раздаточные материалы, компьютерная презентация, стендовый доклад.</w:t>
      </w:r>
    </w:p>
    <w:p w:rsidR="006C243C" w:rsidRPr="008B4843" w:rsidRDefault="006C243C" w:rsidP="006C243C">
      <w:pPr>
        <w:shd w:val="clear" w:color="auto" w:fill="FFFFFF"/>
        <w:tabs>
          <w:tab w:val="left" w:pos="142"/>
          <w:tab w:val="left" w:pos="9214"/>
          <w:tab w:val="left" w:pos="10206"/>
        </w:tabs>
        <w:ind w:firstLine="567"/>
        <w:jc w:val="both"/>
        <w:rPr>
          <w:spacing w:val="-2"/>
          <w:sz w:val="28"/>
          <w:szCs w:val="28"/>
        </w:rPr>
      </w:pPr>
      <w:r w:rsidRPr="008B4843">
        <w:rPr>
          <w:spacing w:val="-2"/>
          <w:sz w:val="28"/>
          <w:szCs w:val="28"/>
        </w:rPr>
        <w:t>6. «Вместе весело шагать» – устный доклад, плакаты, раздаточные материалы, компьютерная презентация, стендовый доклад.</w:t>
      </w:r>
    </w:p>
    <w:p w:rsidR="00233808" w:rsidRDefault="00233808" w:rsidP="00233808">
      <w:pPr>
        <w:tabs>
          <w:tab w:val="left" w:pos="851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233808">
        <w:rPr>
          <w:spacing w:val="-4"/>
          <w:sz w:val="28"/>
          <w:szCs w:val="28"/>
        </w:rPr>
        <w:t xml:space="preserve">Продолжительность выступления – до 7 минут, дискуссии </w:t>
      </w:r>
      <w:r w:rsidRPr="00233808">
        <w:rPr>
          <w:b/>
          <w:bCs/>
          <w:spacing w:val="-4"/>
          <w:sz w:val="28"/>
          <w:szCs w:val="28"/>
        </w:rPr>
        <w:t xml:space="preserve">– </w:t>
      </w:r>
      <w:r w:rsidRPr="00233808">
        <w:rPr>
          <w:spacing w:val="-4"/>
          <w:sz w:val="28"/>
          <w:szCs w:val="28"/>
        </w:rPr>
        <w:t>до 3 минут.</w:t>
      </w:r>
    </w:p>
    <w:p w:rsidR="00860B27" w:rsidRPr="00233808" w:rsidRDefault="00860B27" w:rsidP="00233808">
      <w:pPr>
        <w:tabs>
          <w:tab w:val="left" w:pos="851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3658BA" w:rsidRPr="0052733E" w:rsidRDefault="0052733E" w:rsidP="003658B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pacing w:val="-4"/>
          <w:sz w:val="28"/>
          <w:szCs w:val="28"/>
        </w:rPr>
      </w:pPr>
      <w:r w:rsidRPr="0052733E">
        <w:rPr>
          <w:b/>
          <w:bCs/>
          <w:spacing w:val="-4"/>
          <w:sz w:val="28"/>
          <w:szCs w:val="28"/>
        </w:rPr>
        <w:t>6.</w:t>
      </w:r>
      <w:r w:rsidR="003658BA" w:rsidRPr="0052733E">
        <w:rPr>
          <w:b/>
          <w:bCs/>
          <w:spacing w:val="-4"/>
          <w:sz w:val="28"/>
          <w:szCs w:val="28"/>
        </w:rPr>
        <w:t xml:space="preserve"> Критерии оценки </w:t>
      </w:r>
      <w:r>
        <w:rPr>
          <w:b/>
          <w:bCs/>
          <w:spacing w:val="-4"/>
          <w:sz w:val="28"/>
          <w:szCs w:val="28"/>
        </w:rPr>
        <w:t>учебно-исследовательской работы</w:t>
      </w:r>
    </w:p>
    <w:p w:rsidR="003658BA" w:rsidRPr="003D432A" w:rsidRDefault="003658BA" w:rsidP="003658B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Актуальность исследования.</w:t>
      </w:r>
    </w:p>
    <w:p w:rsidR="003658BA" w:rsidRPr="003D432A" w:rsidRDefault="003658BA" w:rsidP="003658B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Практическая значимость исследования.</w:t>
      </w:r>
    </w:p>
    <w:p w:rsidR="003658BA" w:rsidRPr="003D432A" w:rsidRDefault="003658BA" w:rsidP="003658B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Степень новизны и метапредметный характер исследования.</w:t>
      </w:r>
    </w:p>
    <w:p w:rsidR="003658BA" w:rsidRPr="003D432A" w:rsidRDefault="003658BA" w:rsidP="003658BA">
      <w:pPr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Соответствие содержания работы теме, целям, гипотезе и задачам исследования.</w:t>
      </w:r>
    </w:p>
    <w:p w:rsidR="00EF7857" w:rsidRPr="00EF7857" w:rsidRDefault="00EF7857" w:rsidP="00EF7857">
      <w:pPr>
        <w:pStyle w:val="ac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F7857">
        <w:rPr>
          <w:spacing w:val="-4"/>
          <w:sz w:val="28"/>
          <w:szCs w:val="28"/>
        </w:rPr>
        <w:t>Степень раскрытия темы.</w:t>
      </w:r>
    </w:p>
    <w:p w:rsidR="00233808" w:rsidRDefault="00EF7857" w:rsidP="00EF7857">
      <w:pPr>
        <w:pStyle w:val="ac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F7857">
        <w:rPr>
          <w:spacing w:val="-4"/>
          <w:sz w:val="28"/>
          <w:szCs w:val="28"/>
        </w:rPr>
        <w:t xml:space="preserve">Культура выступления: четкость, научность, доступность, грамотность </w:t>
      </w:r>
    </w:p>
    <w:p w:rsidR="00EF7857" w:rsidRPr="00233808" w:rsidRDefault="00EF7857" w:rsidP="002338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233808">
        <w:rPr>
          <w:spacing w:val="-4"/>
          <w:sz w:val="28"/>
          <w:szCs w:val="28"/>
        </w:rPr>
        <w:t>изложения, удержание внимания аудитории, чувство времени.</w:t>
      </w:r>
    </w:p>
    <w:p w:rsidR="00233808" w:rsidRDefault="00EF7857" w:rsidP="00EF7857">
      <w:pPr>
        <w:pStyle w:val="ac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F7857">
        <w:rPr>
          <w:spacing w:val="-4"/>
          <w:sz w:val="28"/>
          <w:szCs w:val="28"/>
        </w:rPr>
        <w:t xml:space="preserve">Эрудиция докладчика: компетентность, использование специальной </w:t>
      </w:r>
    </w:p>
    <w:p w:rsidR="00EF7857" w:rsidRPr="00233808" w:rsidRDefault="00EF7857" w:rsidP="002338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233808">
        <w:rPr>
          <w:spacing w:val="-4"/>
          <w:sz w:val="28"/>
          <w:szCs w:val="28"/>
        </w:rPr>
        <w:t>терминологии.</w:t>
      </w:r>
    </w:p>
    <w:p w:rsidR="00233808" w:rsidRDefault="00EF7857" w:rsidP="00EF7857">
      <w:pPr>
        <w:pStyle w:val="ac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F7857">
        <w:rPr>
          <w:spacing w:val="-4"/>
          <w:sz w:val="28"/>
          <w:szCs w:val="28"/>
        </w:rPr>
        <w:t xml:space="preserve">Качество ответов на вопросы: полнота ответов, убедительность, готовность к </w:t>
      </w:r>
    </w:p>
    <w:p w:rsidR="00EF7857" w:rsidRDefault="00EF7857" w:rsidP="002338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233808">
        <w:rPr>
          <w:spacing w:val="-4"/>
          <w:sz w:val="28"/>
          <w:szCs w:val="28"/>
        </w:rPr>
        <w:t>дискуссии, наличие собственной позиции и умение ее отстаивать, доброжелательность, контактность.</w:t>
      </w:r>
    </w:p>
    <w:p w:rsidR="006C243C" w:rsidRDefault="006C243C" w:rsidP="002338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3808" w:rsidRDefault="00233808" w:rsidP="002338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233808" w:rsidRPr="003D432A" w:rsidRDefault="00233808" w:rsidP="00233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 xml:space="preserve">7. </w:t>
      </w:r>
      <w:r w:rsidRPr="003D432A">
        <w:rPr>
          <w:b/>
          <w:bCs/>
          <w:spacing w:val="-4"/>
          <w:sz w:val="28"/>
          <w:szCs w:val="28"/>
        </w:rPr>
        <w:t>Требования к оформлению работы.</w:t>
      </w:r>
    </w:p>
    <w:p w:rsidR="00233808" w:rsidRPr="00DF7EFA" w:rsidRDefault="00233808" w:rsidP="00233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DF7EFA">
        <w:rPr>
          <w:spacing w:val="-4"/>
          <w:sz w:val="28"/>
          <w:szCs w:val="28"/>
        </w:rPr>
        <w:t xml:space="preserve">Материалы исследования печатаются на стандартных листах белой бумаги формата А4 (210 × 297 мм). Шрифт – Times New Roman, размер шрифта – 12 пт, межстрочный интервал – 1,15. Поля: слева – 25 мм, справа – 10 мм, снизу и сверху – по 20 мм. Допустимо рукописное оформление отдельных фрагментов (формулы, чертежи и т.п.), которые выполняются черной пастой (тушью). Текст доклада – не более 15 страниц (не считая титульного листа). Приложения могут занимать до 5 дополнительных страниц. Приложения должны быть пронумерованы и озаглавлены. В тексте доклада на них должны быть ссылки. Доклад и приложения скрепляются с титульным листом. </w:t>
      </w:r>
    </w:p>
    <w:p w:rsidR="00233808" w:rsidRPr="00DF7EFA" w:rsidRDefault="00233808" w:rsidP="00233808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DF7EFA">
        <w:rPr>
          <w:spacing w:val="-4"/>
          <w:sz w:val="28"/>
          <w:szCs w:val="28"/>
        </w:rPr>
        <w:t>Работы на секцию «Лингвистика и литературоведение (иностранные языки)» принимаются только на русском языке. Защита может проходить на иностранном языке (по желанию).</w:t>
      </w:r>
    </w:p>
    <w:p w:rsidR="00233808" w:rsidRPr="00233808" w:rsidRDefault="00233808" w:rsidP="00233808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p w:rsidR="003658BA" w:rsidRPr="00F43D7E" w:rsidRDefault="00233808" w:rsidP="00360717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8</w:t>
      </w:r>
      <w:r w:rsidR="003658BA">
        <w:rPr>
          <w:b/>
          <w:bCs/>
          <w:spacing w:val="-4"/>
          <w:sz w:val="28"/>
          <w:szCs w:val="28"/>
        </w:rPr>
        <w:t xml:space="preserve">. </w:t>
      </w:r>
      <w:r w:rsidR="003658BA" w:rsidRPr="00F43D7E">
        <w:rPr>
          <w:b/>
          <w:bCs/>
          <w:spacing w:val="-4"/>
          <w:sz w:val="28"/>
          <w:szCs w:val="28"/>
        </w:rPr>
        <w:t>Подведение итогов Конференции</w:t>
      </w:r>
    </w:p>
    <w:p w:rsidR="003658BA" w:rsidRPr="003658BA" w:rsidRDefault="003658BA" w:rsidP="00360717">
      <w:pPr>
        <w:pStyle w:val="a4"/>
        <w:tabs>
          <w:tab w:val="left" w:pos="851"/>
        </w:tabs>
        <w:ind w:firstLine="709"/>
        <w:jc w:val="both"/>
        <w:rPr>
          <w:b w:val="0"/>
          <w:spacing w:val="-4"/>
        </w:rPr>
      </w:pPr>
      <w:r w:rsidRPr="003658BA">
        <w:rPr>
          <w:b w:val="0"/>
          <w:spacing w:val="-4"/>
        </w:rPr>
        <w:t xml:space="preserve">После окончания работы секций Конференции проводятся заседания жюри. Итоговый балл складывается из суммы баллов, полученных участником </w:t>
      </w:r>
      <w:r w:rsidR="004619C1" w:rsidRPr="004619C1">
        <w:rPr>
          <w:b w:val="0"/>
          <w:spacing w:val="-4"/>
        </w:rPr>
        <w:t>очном этапе</w:t>
      </w:r>
      <w:r w:rsidRPr="003658BA">
        <w:rPr>
          <w:b w:val="0"/>
          <w:i/>
          <w:spacing w:val="-4"/>
          <w:u w:val="single"/>
        </w:rPr>
        <w:t xml:space="preserve"> </w:t>
      </w:r>
      <w:r w:rsidRPr="003658BA">
        <w:rPr>
          <w:b w:val="0"/>
          <w:spacing w:val="-4"/>
        </w:rPr>
        <w:t>Конференции</w:t>
      </w:r>
      <w:r w:rsidRPr="003658BA">
        <w:rPr>
          <w:b w:val="0"/>
          <w:iCs/>
          <w:spacing w:val="-4"/>
        </w:rPr>
        <w:t xml:space="preserve">. </w:t>
      </w:r>
      <w:r w:rsidRPr="003658BA">
        <w:rPr>
          <w:b w:val="0"/>
          <w:spacing w:val="-4"/>
        </w:rPr>
        <w:t xml:space="preserve">Решение жюри протоколируется, является окончательным и направляется в оргкомитет. Замечания, вопросы, предложения по работе секций рассматриваются на заседании оргкомитета Конференции. </w:t>
      </w:r>
    </w:p>
    <w:p w:rsidR="003658BA" w:rsidRPr="003658BA" w:rsidRDefault="003658BA" w:rsidP="00360717">
      <w:pPr>
        <w:pStyle w:val="a4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pacing w:val="-4"/>
        </w:rPr>
      </w:pPr>
      <w:r w:rsidRPr="003658BA">
        <w:rPr>
          <w:b w:val="0"/>
          <w:spacing w:val="-4"/>
        </w:rPr>
        <w:t>Победителем Конференции в каждой секции является один участник, набравший</w:t>
      </w:r>
      <w:r w:rsidR="00D01BB9">
        <w:rPr>
          <w:b w:val="0"/>
          <w:spacing w:val="-4"/>
        </w:rPr>
        <w:t xml:space="preserve"> максимальное количество баллов, но </w:t>
      </w:r>
      <w:r w:rsidRPr="003658BA">
        <w:rPr>
          <w:b w:val="0"/>
          <w:spacing w:val="-4"/>
        </w:rPr>
        <w:t>не мене</w:t>
      </w:r>
      <w:r w:rsidR="00D01BB9">
        <w:rPr>
          <w:b w:val="0"/>
          <w:spacing w:val="-4"/>
        </w:rPr>
        <w:t>е 75% от максимально возможного</w:t>
      </w:r>
      <w:r w:rsidRPr="003658BA">
        <w:rPr>
          <w:b w:val="0"/>
          <w:spacing w:val="-4"/>
        </w:rPr>
        <w:t xml:space="preserve">. </w:t>
      </w:r>
      <w:r w:rsidRPr="00C57D60">
        <w:rPr>
          <w:b w:val="0"/>
          <w:spacing w:val="-4"/>
        </w:rPr>
        <w:t xml:space="preserve">Призёрами считаются участники, </w:t>
      </w:r>
      <w:r w:rsidR="00C57D60" w:rsidRPr="00C57D60">
        <w:rPr>
          <w:b w:val="0"/>
        </w:rPr>
        <w:t>набравшие не менее 50 процентов от максимально возможного количества баллов.</w:t>
      </w:r>
      <w:r w:rsidR="00C57D60">
        <w:rPr>
          <w:sz w:val="24"/>
          <w:szCs w:val="24"/>
        </w:rPr>
        <w:t xml:space="preserve"> </w:t>
      </w:r>
      <w:r w:rsidRPr="003658BA">
        <w:rPr>
          <w:b w:val="0"/>
          <w:spacing w:val="-4"/>
        </w:rPr>
        <w:t xml:space="preserve">Победители, призёры и лауреаты в номинациях награждаются </w:t>
      </w:r>
      <w:r w:rsidR="00360717">
        <w:rPr>
          <w:b w:val="0"/>
          <w:spacing w:val="-4"/>
        </w:rPr>
        <w:t>Грамотами МБОУ гимназии № 42 г. Пензы.</w:t>
      </w:r>
    </w:p>
    <w:p w:rsidR="003658BA" w:rsidRPr="00D54ED1" w:rsidRDefault="003658BA" w:rsidP="00360717">
      <w:pPr>
        <w:tabs>
          <w:tab w:val="left" w:pos="851"/>
        </w:tabs>
        <w:ind w:firstLine="567"/>
        <w:jc w:val="both"/>
        <w:rPr>
          <w:spacing w:val="-4"/>
          <w:sz w:val="28"/>
          <w:szCs w:val="28"/>
        </w:rPr>
      </w:pPr>
      <w:r w:rsidRPr="00D54ED1">
        <w:rPr>
          <w:spacing w:val="-4"/>
          <w:sz w:val="28"/>
          <w:szCs w:val="28"/>
        </w:rPr>
        <w:t>Номинации:</w:t>
      </w:r>
    </w:p>
    <w:p w:rsidR="003658BA" w:rsidRPr="003D432A" w:rsidRDefault="003658BA" w:rsidP="0036071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Метапредметный характер исследования.</w:t>
      </w:r>
    </w:p>
    <w:p w:rsidR="003658BA" w:rsidRPr="003D432A" w:rsidRDefault="003658BA" w:rsidP="0036071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Лучшее представление исследования.</w:t>
      </w:r>
    </w:p>
    <w:p w:rsidR="003658BA" w:rsidRDefault="003658BA" w:rsidP="0036071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Лучшее экспериментальное исследование.</w:t>
      </w:r>
    </w:p>
    <w:p w:rsidR="006C243C" w:rsidRPr="006C243C" w:rsidRDefault="006C243C" w:rsidP="006C243C">
      <w:pPr>
        <w:pStyle w:val="ac"/>
        <w:numPr>
          <w:ilvl w:val="0"/>
          <w:numId w:val="11"/>
        </w:numPr>
        <w:shd w:val="clear" w:color="auto" w:fill="FFFFFF"/>
        <w:tabs>
          <w:tab w:val="left" w:pos="142"/>
          <w:tab w:val="left" w:pos="9214"/>
          <w:tab w:val="left" w:pos="10206"/>
        </w:tabs>
        <w:jc w:val="both"/>
        <w:rPr>
          <w:spacing w:val="-2"/>
          <w:sz w:val="28"/>
          <w:szCs w:val="28"/>
        </w:rPr>
      </w:pPr>
      <w:r w:rsidRPr="006C243C">
        <w:rPr>
          <w:spacing w:val="-2"/>
          <w:sz w:val="28"/>
          <w:szCs w:val="28"/>
        </w:rPr>
        <w:t>Лучшее архивное исследование.</w:t>
      </w:r>
    </w:p>
    <w:p w:rsidR="003658BA" w:rsidRPr="003D432A" w:rsidRDefault="003658BA" w:rsidP="00360717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Изучение социально значимых объектов.</w:t>
      </w:r>
    </w:p>
    <w:p w:rsidR="003658BA" w:rsidRPr="003D432A" w:rsidRDefault="003658BA" w:rsidP="0036071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Практическая значимость исследования.</w:t>
      </w:r>
    </w:p>
    <w:p w:rsidR="003658BA" w:rsidRPr="003D432A" w:rsidRDefault="003658BA" w:rsidP="0036071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 xml:space="preserve">Инновационная идея. </w:t>
      </w:r>
    </w:p>
    <w:p w:rsidR="003658BA" w:rsidRDefault="003658BA" w:rsidP="0036071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 w:rsidRPr="003D432A">
        <w:rPr>
          <w:spacing w:val="-4"/>
          <w:sz w:val="28"/>
          <w:szCs w:val="28"/>
        </w:rPr>
        <w:t>Наша надежда.</w:t>
      </w:r>
    </w:p>
    <w:p w:rsidR="003658BA" w:rsidRDefault="003658BA" w:rsidP="00360717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Иное (по решению жюри секции).</w:t>
      </w:r>
    </w:p>
    <w:p w:rsidR="003658BA" w:rsidRPr="00F43D7E" w:rsidRDefault="003658BA" w:rsidP="003607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43D7E">
        <w:rPr>
          <w:spacing w:val="-4"/>
          <w:sz w:val="28"/>
          <w:szCs w:val="28"/>
        </w:rPr>
        <w:t xml:space="preserve">За коллективные работы вручается один диплом. Победители и призеры Конференции рекомендуются для участия в </w:t>
      </w:r>
      <w:r w:rsidR="00360717">
        <w:rPr>
          <w:spacing w:val="-4"/>
          <w:sz w:val="28"/>
          <w:szCs w:val="28"/>
        </w:rPr>
        <w:t xml:space="preserve">городской научно – практической конференции </w:t>
      </w:r>
      <w:r w:rsidR="00360717" w:rsidRPr="00233808">
        <w:rPr>
          <w:sz w:val="28"/>
          <w:szCs w:val="28"/>
        </w:rPr>
        <w:t>«Я исследую мир»</w:t>
      </w:r>
      <w:r w:rsidR="006C243C">
        <w:rPr>
          <w:sz w:val="28"/>
          <w:szCs w:val="28"/>
        </w:rPr>
        <w:t xml:space="preserve"> </w:t>
      </w:r>
      <w:r w:rsidR="006C243C">
        <w:rPr>
          <w:spacing w:val="-4"/>
          <w:sz w:val="28"/>
          <w:szCs w:val="28"/>
        </w:rPr>
        <w:t>и</w:t>
      </w:r>
      <w:r w:rsidR="006C243C" w:rsidRPr="006C243C">
        <w:rPr>
          <w:b/>
          <w:spacing w:val="-2"/>
          <w:sz w:val="28"/>
          <w:szCs w:val="28"/>
        </w:rPr>
        <w:t xml:space="preserve"> </w:t>
      </w:r>
      <w:r w:rsidR="006C243C" w:rsidRPr="006C243C">
        <w:rPr>
          <w:spacing w:val="-2"/>
          <w:sz w:val="28"/>
          <w:szCs w:val="28"/>
        </w:rPr>
        <w:t>«Я открываю мир».</w:t>
      </w:r>
    </w:p>
    <w:p w:rsidR="002901D6" w:rsidRDefault="002901D6">
      <w:pPr>
        <w:rPr>
          <w:sz w:val="26"/>
          <w:szCs w:val="26"/>
        </w:rPr>
      </w:pPr>
    </w:p>
    <w:p w:rsidR="00733F4B" w:rsidRPr="006C243C" w:rsidRDefault="00253D3C" w:rsidP="00733F4B">
      <w:pPr>
        <w:jc w:val="center"/>
        <w:rPr>
          <w:sz w:val="28"/>
          <w:szCs w:val="28"/>
        </w:rPr>
      </w:pPr>
      <w:r w:rsidRPr="006C243C">
        <w:rPr>
          <w:sz w:val="28"/>
          <w:szCs w:val="28"/>
        </w:rPr>
        <w:t xml:space="preserve"> </w:t>
      </w:r>
      <w:r w:rsidR="008D08E5" w:rsidRPr="006C243C">
        <w:rPr>
          <w:sz w:val="28"/>
          <w:szCs w:val="28"/>
        </w:rPr>
        <w:t>Д</w:t>
      </w:r>
      <w:r w:rsidR="00733F4B" w:rsidRPr="006C243C">
        <w:rPr>
          <w:sz w:val="28"/>
          <w:szCs w:val="28"/>
        </w:rPr>
        <w:t>иректор</w:t>
      </w:r>
      <w:r w:rsidR="00360717" w:rsidRPr="006C243C">
        <w:rPr>
          <w:sz w:val="28"/>
          <w:szCs w:val="28"/>
        </w:rPr>
        <w:t xml:space="preserve">                                                                </w:t>
      </w:r>
      <w:r w:rsidR="0052733E" w:rsidRPr="006C243C">
        <w:rPr>
          <w:sz w:val="28"/>
          <w:szCs w:val="28"/>
        </w:rPr>
        <w:t>Т.Ю. Сионова</w:t>
      </w:r>
      <w:r w:rsidRPr="006C243C">
        <w:rPr>
          <w:sz w:val="28"/>
          <w:szCs w:val="28"/>
        </w:rPr>
        <w:t xml:space="preserve"> </w:t>
      </w:r>
      <w:r w:rsidR="00733F4B" w:rsidRPr="006C243C">
        <w:rPr>
          <w:sz w:val="28"/>
          <w:szCs w:val="28"/>
        </w:rPr>
        <w:t xml:space="preserve">                                </w:t>
      </w:r>
      <w:r w:rsidR="00372B68" w:rsidRPr="006C243C">
        <w:rPr>
          <w:sz w:val="28"/>
          <w:szCs w:val="28"/>
        </w:rPr>
        <w:t xml:space="preserve">           </w:t>
      </w:r>
      <w:r w:rsidR="00733F4B" w:rsidRPr="006C243C">
        <w:rPr>
          <w:sz w:val="28"/>
          <w:szCs w:val="28"/>
        </w:rPr>
        <w:t xml:space="preserve">              </w:t>
      </w:r>
    </w:p>
    <w:p w:rsidR="00733F4B" w:rsidRDefault="00733F4B" w:rsidP="00733F4B">
      <w:pPr>
        <w:rPr>
          <w:sz w:val="26"/>
          <w:szCs w:val="26"/>
        </w:rPr>
      </w:pPr>
    </w:p>
    <w:p w:rsidR="00733F4B" w:rsidRDefault="00733F4B" w:rsidP="00733F4B">
      <w:pPr>
        <w:rPr>
          <w:sz w:val="26"/>
          <w:szCs w:val="26"/>
        </w:rPr>
      </w:pPr>
    </w:p>
    <w:p w:rsidR="0052733E" w:rsidRDefault="0052733E" w:rsidP="006C243C">
      <w:pPr>
        <w:pStyle w:val="ad"/>
        <w:rPr>
          <w:b/>
          <w:sz w:val="28"/>
          <w:szCs w:val="28"/>
        </w:rPr>
      </w:pPr>
    </w:p>
    <w:p w:rsidR="00C57D60" w:rsidRDefault="00C57D60" w:rsidP="002B5B85">
      <w:pPr>
        <w:pStyle w:val="ad"/>
        <w:jc w:val="center"/>
        <w:rPr>
          <w:b/>
          <w:sz w:val="28"/>
          <w:szCs w:val="28"/>
        </w:rPr>
      </w:pPr>
    </w:p>
    <w:p w:rsidR="002B5B85" w:rsidRDefault="002B5B85" w:rsidP="002B5B85">
      <w:pPr>
        <w:pStyle w:val="ad"/>
        <w:jc w:val="center"/>
        <w:rPr>
          <w:b/>
          <w:sz w:val="28"/>
          <w:szCs w:val="28"/>
        </w:rPr>
      </w:pPr>
      <w:r w:rsidRPr="00E8432E">
        <w:rPr>
          <w:b/>
          <w:sz w:val="28"/>
          <w:szCs w:val="28"/>
        </w:rPr>
        <w:lastRenderedPageBreak/>
        <w:t>Состав организационного комитета</w:t>
      </w:r>
    </w:p>
    <w:p w:rsidR="002B5B85" w:rsidRDefault="002B5B85" w:rsidP="002B5B85">
      <w:pPr>
        <w:pStyle w:val="ad"/>
        <w:jc w:val="center"/>
        <w:rPr>
          <w:b/>
          <w:bCs/>
          <w:spacing w:val="-4"/>
          <w:sz w:val="28"/>
          <w:szCs w:val="28"/>
        </w:rPr>
      </w:pPr>
      <w:r w:rsidRPr="00F43D7E">
        <w:rPr>
          <w:b/>
          <w:bCs/>
          <w:spacing w:val="-4"/>
          <w:sz w:val="28"/>
          <w:szCs w:val="28"/>
        </w:rPr>
        <w:t>научно-практической конференции школьников</w:t>
      </w:r>
      <w:r>
        <w:rPr>
          <w:b/>
          <w:bCs/>
          <w:spacing w:val="-4"/>
          <w:sz w:val="28"/>
          <w:szCs w:val="28"/>
        </w:rPr>
        <w:t xml:space="preserve"> </w:t>
      </w:r>
    </w:p>
    <w:p w:rsidR="002B5B85" w:rsidRDefault="002B5B85" w:rsidP="002B5B85">
      <w:pPr>
        <w:pStyle w:val="ad"/>
        <w:jc w:val="center"/>
        <w:rPr>
          <w:b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МБОУ гимназии № 42 г.</w:t>
      </w:r>
      <w:r w:rsidRPr="00F43D7E">
        <w:rPr>
          <w:b/>
          <w:bCs/>
          <w:spacing w:val="-4"/>
          <w:sz w:val="28"/>
          <w:szCs w:val="28"/>
        </w:rPr>
        <w:t xml:space="preserve"> Пензы </w:t>
      </w:r>
      <w:r>
        <w:rPr>
          <w:b/>
          <w:sz w:val="28"/>
          <w:szCs w:val="28"/>
        </w:rPr>
        <w:t>«Мир вокруг тебя»</w:t>
      </w:r>
    </w:p>
    <w:p w:rsidR="002B5B85" w:rsidRDefault="002B5B85" w:rsidP="002B5B85">
      <w:pPr>
        <w:pStyle w:val="ad"/>
        <w:jc w:val="center"/>
        <w:rPr>
          <w:b/>
          <w:sz w:val="28"/>
          <w:szCs w:val="28"/>
        </w:rPr>
      </w:pPr>
    </w:p>
    <w:p w:rsidR="005214BC" w:rsidRPr="005214BC" w:rsidRDefault="0052733E" w:rsidP="005214B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Сионова Т.Ю.</w:t>
      </w:r>
      <w:r w:rsidR="00C57D60">
        <w:rPr>
          <w:sz w:val="28"/>
          <w:szCs w:val="28"/>
        </w:rPr>
        <w:t xml:space="preserve"> – директор МБОУ гимназии № 42 г. Пензы, </w:t>
      </w:r>
      <w:r w:rsidR="005214BC" w:rsidRPr="005214BC">
        <w:rPr>
          <w:sz w:val="28"/>
          <w:szCs w:val="28"/>
        </w:rPr>
        <w:t xml:space="preserve"> председатель;</w:t>
      </w:r>
    </w:p>
    <w:p w:rsidR="005214BC" w:rsidRPr="005214BC" w:rsidRDefault="005214BC" w:rsidP="005214BC">
      <w:pPr>
        <w:pStyle w:val="ad"/>
        <w:jc w:val="both"/>
        <w:rPr>
          <w:sz w:val="28"/>
          <w:szCs w:val="28"/>
        </w:rPr>
      </w:pPr>
      <w:r w:rsidRPr="005214BC">
        <w:rPr>
          <w:sz w:val="28"/>
          <w:szCs w:val="28"/>
        </w:rPr>
        <w:t xml:space="preserve">Ольшевская Т.В. – заместитель директора по </w:t>
      </w:r>
      <w:r w:rsidR="008D08E5">
        <w:rPr>
          <w:sz w:val="28"/>
          <w:szCs w:val="28"/>
        </w:rPr>
        <w:t>содержанию образования</w:t>
      </w:r>
      <w:r w:rsidR="00C57D60">
        <w:rPr>
          <w:sz w:val="28"/>
          <w:szCs w:val="28"/>
        </w:rPr>
        <w:t xml:space="preserve">, </w:t>
      </w:r>
      <w:r w:rsidRPr="005214BC">
        <w:rPr>
          <w:sz w:val="28"/>
          <w:szCs w:val="28"/>
        </w:rPr>
        <w:t xml:space="preserve"> заместитель председателя;</w:t>
      </w:r>
    </w:p>
    <w:p w:rsidR="005214BC" w:rsidRDefault="005214BC" w:rsidP="005214BC">
      <w:pPr>
        <w:pStyle w:val="ad"/>
        <w:jc w:val="both"/>
        <w:rPr>
          <w:sz w:val="28"/>
          <w:szCs w:val="28"/>
        </w:rPr>
      </w:pPr>
      <w:r w:rsidRPr="005214BC">
        <w:rPr>
          <w:sz w:val="28"/>
          <w:szCs w:val="28"/>
        </w:rPr>
        <w:t xml:space="preserve">Моисеева Н.Е. – заместитель директора по </w:t>
      </w:r>
      <w:r w:rsidR="008D08E5">
        <w:rPr>
          <w:sz w:val="28"/>
          <w:szCs w:val="28"/>
        </w:rPr>
        <w:t>качеству образования</w:t>
      </w:r>
      <w:r w:rsidRPr="005214BC">
        <w:rPr>
          <w:sz w:val="28"/>
          <w:szCs w:val="28"/>
        </w:rPr>
        <w:t>;</w:t>
      </w:r>
    </w:p>
    <w:p w:rsidR="0052733E" w:rsidRPr="005214BC" w:rsidRDefault="0052733E" w:rsidP="005214B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Тельнова Н.Е. - </w:t>
      </w:r>
      <w:r w:rsidRPr="005214BC">
        <w:rPr>
          <w:sz w:val="28"/>
          <w:szCs w:val="28"/>
        </w:rPr>
        <w:t xml:space="preserve">заместитель директора по </w:t>
      </w:r>
      <w:r w:rsidR="008D08E5">
        <w:rPr>
          <w:sz w:val="28"/>
          <w:szCs w:val="28"/>
        </w:rPr>
        <w:t>качеству образования</w:t>
      </w:r>
      <w:r w:rsidRPr="005214BC">
        <w:rPr>
          <w:sz w:val="28"/>
          <w:szCs w:val="28"/>
        </w:rPr>
        <w:t>;</w:t>
      </w:r>
    </w:p>
    <w:p w:rsidR="005214BC" w:rsidRPr="005214BC" w:rsidRDefault="005214BC" w:rsidP="005214BC">
      <w:pPr>
        <w:pStyle w:val="ad"/>
        <w:jc w:val="both"/>
        <w:rPr>
          <w:sz w:val="28"/>
          <w:szCs w:val="28"/>
        </w:rPr>
      </w:pPr>
      <w:r w:rsidRPr="005214BC">
        <w:rPr>
          <w:sz w:val="28"/>
          <w:szCs w:val="28"/>
        </w:rPr>
        <w:t>Фаюстова Л.Е. – руководитель методического объединения учителей гуманитарного цикла;</w:t>
      </w:r>
    </w:p>
    <w:p w:rsidR="005214BC" w:rsidRPr="005214BC" w:rsidRDefault="005214BC" w:rsidP="005214BC">
      <w:pPr>
        <w:pStyle w:val="ad"/>
        <w:jc w:val="both"/>
        <w:rPr>
          <w:sz w:val="28"/>
          <w:szCs w:val="28"/>
        </w:rPr>
      </w:pPr>
      <w:r w:rsidRPr="005214BC">
        <w:rPr>
          <w:sz w:val="28"/>
          <w:szCs w:val="28"/>
        </w:rPr>
        <w:t>Попова Е.А. - руководитель методического объединения учителей естественно - научного цикла;</w:t>
      </w:r>
    </w:p>
    <w:p w:rsidR="005214BC" w:rsidRDefault="005214BC" w:rsidP="005214BC">
      <w:pPr>
        <w:pStyle w:val="ad"/>
        <w:jc w:val="both"/>
        <w:rPr>
          <w:sz w:val="28"/>
          <w:szCs w:val="28"/>
        </w:rPr>
      </w:pPr>
      <w:r w:rsidRPr="005214BC">
        <w:rPr>
          <w:sz w:val="28"/>
          <w:szCs w:val="28"/>
        </w:rPr>
        <w:t>Шафоростова Н.В. - руководитель методического объедине</w:t>
      </w:r>
      <w:r w:rsidR="008D08E5">
        <w:rPr>
          <w:sz w:val="28"/>
          <w:szCs w:val="28"/>
        </w:rPr>
        <w:t>ния учителей иностранных языков;</w:t>
      </w:r>
    </w:p>
    <w:p w:rsidR="008D08E5" w:rsidRPr="005214BC" w:rsidRDefault="008D08E5" w:rsidP="005214BC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Н.Н. - </w:t>
      </w:r>
      <w:r w:rsidRPr="005214BC">
        <w:rPr>
          <w:sz w:val="28"/>
          <w:szCs w:val="28"/>
        </w:rPr>
        <w:t>руководитель методического объедине</w:t>
      </w:r>
      <w:r>
        <w:rPr>
          <w:sz w:val="28"/>
          <w:szCs w:val="28"/>
        </w:rPr>
        <w:t>ния учителей начальных классов.</w:t>
      </w:r>
    </w:p>
    <w:p w:rsidR="005214BC" w:rsidRPr="00E8432E" w:rsidRDefault="005214BC" w:rsidP="002B5B85">
      <w:pPr>
        <w:pStyle w:val="ad"/>
        <w:jc w:val="center"/>
        <w:rPr>
          <w:b/>
          <w:sz w:val="28"/>
          <w:szCs w:val="28"/>
        </w:rPr>
      </w:pPr>
    </w:p>
    <w:p w:rsidR="002B5B85" w:rsidRPr="00733F4B" w:rsidRDefault="002B5B85" w:rsidP="00733F4B">
      <w:pPr>
        <w:rPr>
          <w:sz w:val="16"/>
          <w:szCs w:val="16"/>
        </w:rPr>
      </w:pPr>
    </w:p>
    <w:sectPr w:rsidR="002B5B85" w:rsidRPr="00733F4B" w:rsidSect="00AF754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6A" w:rsidRDefault="005E2E6A" w:rsidP="00360717">
      <w:r>
        <w:separator/>
      </w:r>
    </w:p>
  </w:endnote>
  <w:endnote w:type="continuationSeparator" w:id="1">
    <w:p w:rsidR="005E2E6A" w:rsidRDefault="005E2E6A" w:rsidP="0036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17" w:rsidRDefault="00457FAB">
    <w:pPr>
      <w:pStyle w:val="aa"/>
      <w:jc w:val="right"/>
    </w:pPr>
    <w:fldSimple w:instr=" PAGE   \* MERGEFORMAT ">
      <w:r w:rsidR="00C57D60">
        <w:rPr>
          <w:noProof/>
        </w:rPr>
        <w:t>1</w:t>
      </w:r>
    </w:fldSimple>
  </w:p>
  <w:p w:rsidR="00360717" w:rsidRDefault="003607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6A" w:rsidRDefault="005E2E6A" w:rsidP="00360717">
      <w:r>
        <w:separator/>
      </w:r>
    </w:p>
  </w:footnote>
  <w:footnote w:type="continuationSeparator" w:id="1">
    <w:p w:rsidR="005E2E6A" w:rsidRDefault="005E2E6A" w:rsidP="0036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EB1"/>
    <w:multiLevelType w:val="hybridMultilevel"/>
    <w:tmpl w:val="D1B8F552"/>
    <w:lvl w:ilvl="0" w:tplc="2A78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D5A34"/>
    <w:multiLevelType w:val="hybridMultilevel"/>
    <w:tmpl w:val="9CA034BC"/>
    <w:lvl w:ilvl="0" w:tplc="5E20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A54D2"/>
    <w:multiLevelType w:val="hybridMultilevel"/>
    <w:tmpl w:val="72CC70E0"/>
    <w:lvl w:ilvl="0" w:tplc="5E20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9E069B"/>
    <w:multiLevelType w:val="hybridMultilevel"/>
    <w:tmpl w:val="4A4A4EB0"/>
    <w:lvl w:ilvl="0" w:tplc="E7241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428BC"/>
    <w:multiLevelType w:val="hybridMultilevel"/>
    <w:tmpl w:val="F1ACE024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DF0B07"/>
    <w:multiLevelType w:val="hybridMultilevel"/>
    <w:tmpl w:val="7EF04CC4"/>
    <w:lvl w:ilvl="0" w:tplc="5E206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46CC"/>
    <w:multiLevelType w:val="hybridMultilevel"/>
    <w:tmpl w:val="7A8CCFDC"/>
    <w:lvl w:ilvl="0" w:tplc="5E206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AB37C5"/>
    <w:multiLevelType w:val="hybridMultilevel"/>
    <w:tmpl w:val="9D0C78A4"/>
    <w:lvl w:ilvl="0" w:tplc="E7241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E47F18"/>
    <w:multiLevelType w:val="hybridMultilevel"/>
    <w:tmpl w:val="1584B546"/>
    <w:lvl w:ilvl="0" w:tplc="FBA0D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1A4822"/>
    <w:multiLevelType w:val="hybridMultilevel"/>
    <w:tmpl w:val="B1906BF0"/>
    <w:lvl w:ilvl="0" w:tplc="5E2064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B41217"/>
    <w:multiLevelType w:val="hybridMultilevel"/>
    <w:tmpl w:val="79065BC4"/>
    <w:lvl w:ilvl="0" w:tplc="E7241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022711"/>
    <w:multiLevelType w:val="hybridMultilevel"/>
    <w:tmpl w:val="C62C3A8C"/>
    <w:lvl w:ilvl="0" w:tplc="5E20641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096F63"/>
    <w:multiLevelType w:val="hybridMultilevel"/>
    <w:tmpl w:val="B960177E"/>
    <w:lvl w:ilvl="0" w:tplc="FBA0D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F4B"/>
    <w:rsid w:val="000160E1"/>
    <w:rsid w:val="00033B5B"/>
    <w:rsid w:val="0008333F"/>
    <w:rsid w:val="00085A49"/>
    <w:rsid w:val="00116B5A"/>
    <w:rsid w:val="00147E6C"/>
    <w:rsid w:val="001E67BC"/>
    <w:rsid w:val="00233808"/>
    <w:rsid w:val="00253D3C"/>
    <w:rsid w:val="002901D6"/>
    <w:rsid w:val="002B5B85"/>
    <w:rsid w:val="002B6531"/>
    <w:rsid w:val="00360717"/>
    <w:rsid w:val="003658BA"/>
    <w:rsid w:val="00372B68"/>
    <w:rsid w:val="003B4988"/>
    <w:rsid w:val="00433B80"/>
    <w:rsid w:val="00447191"/>
    <w:rsid w:val="00450125"/>
    <w:rsid w:val="00457FAB"/>
    <w:rsid w:val="004619C1"/>
    <w:rsid w:val="004B7168"/>
    <w:rsid w:val="004E067A"/>
    <w:rsid w:val="005214BC"/>
    <w:rsid w:val="0052733E"/>
    <w:rsid w:val="00585829"/>
    <w:rsid w:val="00592F46"/>
    <w:rsid w:val="005E2E6A"/>
    <w:rsid w:val="005F4C78"/>
    <w:rsid w:val="005F61C8"/>
    <w:rsid w:val="0062670F"/>
    <w:rsid w:val="006C243C"/>
    <w:rsid w:val="006F0A85"/>
    <w:rsid w:val="007266BD"/>
    <w:rsid w:val="00733F4B"/>
    <w:rsid w:val="007D437D"/>
    <w:rsid w:val="007E63B2"/>
    <w:rsid w:val="007E6C68"/>
    <w:rsid w:val="00860B27"/>
    <w:rsid w:val="008C7ED6"/>
    <w:rsid w:val="008D08E5"/>
    <w:rsid w:val="008F1C1E"/>
    <w:rsid w:val="00947955"/>
    <w:rsid w:val="00974304"/>
    <w:rsid w:val="009C335B"/>
    <w:rsid w:val="00A24361"/>
    <w:rsid w:val="00AA14FF"/>
    <w:rsid w:val="00AC7704"/>
    <w:rsid w:val="00AF7541"/>
    <w:rsid w:val="00B5317D"/>
    <w:rsid w:val="00B675E8"/>
    <w:rsid w:val="00BA1E3B"/>
    <w:rsid w:val="00BB0944"/>
    <w:rsid w:val="00BB0CF6"/>
    <w:rsid w:val="00BF235B"/>
    <w:rsid w:val="00C23556"/>
    <w:rsid w:val="00C57D60"/>
    <w:rsid w:val="00C93F37"/>
    <w:rsid w:val="00D01BB9"/>
    <w:rsid w:val="00D603B0"/>
    <w:rsid w:val="00D633AA"/>
    <w:rsid w:val="00DB37E6"/>
    <w:rsid w:val="00E615AA"/>
    <w:rsid w:val="00E927B9"/>
    <w:rsid w:val="00ED6D70"/>
    <w:rsid w:val="00EF7857"/>
    <w:rsid w:val="00FA21D7"/>
    <w:rsid w:val="00FA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55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A25B3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733F4B"/>
    <w:rPr>
      <w:b/>
      <w:bCs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733F4B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6"/>
    <w:semiHidden/>
    <w:locked/>
    <w:rsid w:val="00733F4B"/>
    <w:rPr>
      <w:sz w:val="32"/>
      <w:szCs w:val="32"/>
      <w:lang w:val="ru-RU" w:eastAsia="ru-RU" w:bidi="ar-SA"/>
    </w:rPr>
  </w:style>
  <w:style w:type="paragraph" w:styleId="a6">
    <w:name w:val="Body Text Indent"/>
    <w:basedOn w:val="a"/>
    <w:link w:val="a5"/>
    <w:rsid w:val="00733F4B"/>
    <w:pPr>
      <w:ind w:firstLine="540"/>
      <w:jc w:val="both"/>
    </w:pPr>
    <w:rPr>
      <w:sz w:val="32"/>
      <w:szCs w:val="32"/>
    </w:rPr>
  </w:style>
  <w:style w:type="character" w:customStyle="1" w:styleId="30">
    <w:name w:val="Заголовок 3 Знак"/>
    <w:basedOn w:val="a0"/>
    <w:link w:val="3"/>
    <w:rsid w:val="00FA25B3"/>
    <w:rPr>
      <w:b/>
      <w:sz w:val="32"/>
    </w:rPr>
  </w:style>
  <w:style w:type="character" w:customStyle="1" w:styleId="FontStyle14">
    <w:name w:val="Font Style14"/>
    <w:uiPriority w:val="99"/>
    <w:rsid w:val="00C93F37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uiPriority w:val="99"/>
    <w:unhideWhenUsed/>
    <w:rsid w:val="00147E6C"/>
    <w:rPr>
      <w:color w:val="0000FF"/>
      <w:u w:val="single"/>
    </w:rPr>
  </w:style>
  <w:style w:type="paragraph" w:styleId="a8">
    <w:name w:val="header"/>
    <w:basedOn w:val="a"/>
    <w:link w:val="a9"/>
    <w:rsid w:val="003607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0717"/>
    <w:rPr>
      <w:sz w:val="24"/>
      <w:szCs w:val="24"/>
    </w:rPr>
  </w:style>
  <w:style w:type="paragraph" w:styleId="aa">
    <w:name w:val="footer"/>
    <w:basedOn w:val="a"/>
    <w:link w:val="ab"/>
    <w:uiPriority w:val="99"/>
    <w:rsid w:val="003607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717"/>
    <w:rPr>
      <w:sz w:val="24"/>
      <w:szCs w:val="24"/>
    </w:rPr>
  </w:style>
  <w:style w:type="paragraph" w:styleId="ac">
    <w:name w:val="List Paragraph"/>
    <w:basedOn w:val="a"/>
    <w:uiPriority w:val="34"/>
    <w:qFormat/>
    <w:rsid w:val="00EF7857"/>
    <w:pPr>
      <w:ind w:left="720"/>
      <w:contextualSpacing/>
    </w:pPr>
  </w:style>
  <w:style w:type="paragraph" w:styleId="ad">
    <w:name w:val="No Spacing"/>
    <w:uiPriority w:val="1"/>
    <w:qFormat/>
    <w:rsid w:val="002B5B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Пензы</vt:lpstr>
    </vt:vector>
  </TitlesOfParts>
  <Company>гимназия42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Пензы</dc:title>
  <dc:creator>Учитель1</dc:creator>
  <cp:lastModifiedBy>User</cp:lastModifiedBy>
  <cp:revision>13</cp:revision>
  <cp:lastPrinted>2019-10-25T12:01:00Z</cp:lastPrinted>
  <dcterms:created xsi:type="dcterms:W3CDTF">2019-09-18T13:38:00Z</dcterms:created>
  <dcterms:modified xsi:type="dcterms:W3CDTF">2019-10-25T12:04:00Z</dcterms:modified>
</cp:coreProperties>
</file>