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42" w:rsidRDefault="00C87942">
      <w:pPr>
        <w:pStyle w:val="a3"/>
        <w:spacing w:before="41"/>
        <w:ind w:left="1493" w:right="581"/>
        <w:jc w:val="center"/>
      </w:pPr>
      <w:r>
        <w:t>Дальнейший образовательный маршрут</w:t>
      </w:r>
      <w:r w:rsidR="003C5693">
        <w:t xml:space="preserve"> </w:t>
      </w:r>
      <w:r>
        <w:t>9х классов в 202</w:t>
      </w:r>
      <w:r w:rsidR="00777E7F">
        <w:t>3</w:t>
      </w:r>
      <w:r>
        <w:t>-202</w:t>
      </w:r>
      <w:r w:rsidR="00777E7F">
        <w:t>4</w:t>
      </w:r>
      <w:r>
        <w:t xml:space="preserve"> учебном году</w:t>
      </w:r>
    </w:p>
    <w:p w:rsidR="00DC74DA" w:rsidRDefault="00DC74DA">
      <w:pPr>
        <w:pStyle w:val="a3"/>
        <w:rPr>
          <w:sz w:val="21"/>
        </w:rPr>
      </w:pPr>
    </w:p>
    <w:tbl>
      <w:tblPr>
        <w:tblStyle w:val="TableNormal"/>
        <w:tblW w:w="0" w:type="auto"/>
        <w:jc w:val="center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392"/>
        <w:gridCol w:w="1762"/>
        <w:gridCol w:w="1242"/>
        <w:gridCol w:w="1007"/>
        <w:gridCol w:w="1682"/>
        <w:gridCol w:w="1274"/>
      </w:tblGrid>
      <w:tr w:rsidR="00DC74DA" w:rsidTr="00415A0B">
        <w:trPr>
          <w:trHeight w:val="252"/>
          <w:jc w:val="center"/>
        </w:trPr>
        <w:tc>
          <w:tcPr>
            <w:tcW w:w="768" w:type="dxa"/>
          </w:tcPr>
          <w:p w:rsidR="00DC74DA" w:rsidRDefault="00415A0B">
            <w:pPr>
              <w:pStyle w:val="TableParagraph"/>
              <w:spacing w:line="233" w:lineRule="exact"/>
              <w:ind w:left="85" w:right="8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92" w:type="dxa"/>
          </w:tcPr>
          <w:p w:rsidR="00DC74DA" w:rsidRDefault="00415A0B">
            <w:pPr>
              <w:pStyle w:val="TableParagraph"/>
              <w:spacing w:line="233" w:lineRule="exact"/>
              <w:ind w:left="85" w:right="80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5693" w:type="dxa"/>
            <w:gridSpan w:val="4"/>
          </w:tcPr>
          <w:p w:rsidR="00DC74DA" w:rsidRDefault="00415A0B">
            <w:pPr>
              <w:pStyle w:val="TableParagraph"/>
              <w:spacing w:line="233" w:lineRule="exact"/>
              <w:ind w:left="1723"/>
              <w:jc w:val="left"/>
              <w:rPr>
                <w:b/>
              </w:rPr>
            </w:pPr>
            <w:r>
              <w:rPr>
                <w:b/>
              </w:rPr>
              <w:t>Продолжили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1274" w:type="dxa"/>
            <w:vMerge w:val="restart"/>
          </w:tcPr>
          <w:p w:rsidR="00DC74DA" w:rsidRDefault="00415A0B">
            <w:pPr>
              <w:pStyle w:val="TableParagraph"/>
              <w:ind w:left="107" w:right="80" w:firstLine="394"/>
              <w:jc w:val="left"/>
              <w:rPr>
                <w:b/>
              </w:rPr>
            </w:pP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обучаются</w:t>
            </w:r>
          </w:p>
        </w:tc>
      </w:tr>
      <w:tr w:rsidR="00DC74DA" w:rsidTr="00415A0B">
        <w:trPr>
          <w:trHeight w:val="252"/>
          <w:jc w:val="center"/>
        </w:trPr>
        <w:tc>
          <w:tcPr>
            <w:tcW w:w="768" w:type="dxa"/>
          </w:tcPr>
          <w:p w:rsidR="00DC74DA" w:rsidRDefault="00DC74D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392" w:type="dxa"/>
          </w:tcPr>
          <w:p w:rsidR="00DC74DA" w:rsidRDefault="00DC74D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004" w:type="dxa"/>
            <w:gridSpan w:val="2"/>
          </w:tcPr>
          <w:p w:rsidR="00DC74DA" w:rsidRDefault="00415A0B">
            <w:pPr>
              <w:pStyle w:val="TableParagraph"/>
              <w:spacing w:line="233" w:lineRule="exact"/>
              <w:ind w:left="935"/>
              <w:jc w:val="lef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классе</w:t>
            </w:r>
          </w:p>
        </w:tc>
        <w:tc>
          <w:tcPr>
            <w:tcW w:w="2689" w:type="dxa"/>
            <w:gridSpan w:val="2"/>
          </w:tcPr>
          <w:p w:rsidR="00DC74DA" w:rsidRDefault="00415A0B">
            <w:pPr>
              <w:pStyle w:val="TableParagraph"/>
              <w:spacing w:line="233" w:lineRule="exact"/>
              <w:ind w:left="363"/>
              <w:jc w:val="lef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учреждении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DC74DA" w:rsidRDefault="00DC74DA">
            <w:pPr>
              <w:rPr>
                <w:sz w:val="2"/>
                <w:szCs w:val="2"/>
              </w:rPr>
            </w:pPr>
          </w:p>
        </w:tc>
      </w:tr>
      <w:tr w:rsidR="00DC74DA" w:rsidTr="00415A0B">
        <w:trPr>
          <w:trHeight w:val="506"/>
          <w:jc w:val="center"/>
        </w:trPr>
        <w:tc>
          <w:tcPr>
            <w:tcW w:w="768" w:type="dxa"/>
          </w:tcPr>
          <w:p w:rsidR="00DC74DA" w:rsidRDefault="00DC74DA">
            <w:pPr>
              <w:pStyle w:val="TableParagraph"/>
              <w:ind w:left="0"/>
              <w:jc w:val="left"/>
            </w:pPr>
          </w:p>
        </w:tc>
        <w:tc>
          <w:tcPr>
            <w:tcW w:w="1392" w:type="dxa"/>
          </w:tcPr>
          <w:p w:rsidR="00DC74DA" w:rsidRDefault="00DC74DA">
            <w:pPr>
              <w:pStyle w:val="TableParagraph"/>
              <w:ind w:left="0"/>
              <w:jc w:val="left"/>
            </w:pPr>
          </w:p>
        </w:tc>
        <w:tc>
          <w:tcPr>
            <w:tcW w:w="1762" w:type="dxa"/>
          </w:tcPr>
          <w:p w:rsidR="00DC74DA" w:rsidRDefault="00415A0B">
            <w:pPr>
              <w:pStyle w:val="TableParagraph"/>
              <w:spacing w:line="251" w:lineRule="exact"/>
              <w:ind w:left="282" w:right="27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гимназии</w:t>
            </w:r>
          </w:p>
          <w:p w:rsidR="00DC74DA" w:rsidRDefault="00415A0B">
            <w:pPr>
              <w:pStyle w:val="TableParagraph"/>
              <w:spacing w:line="234" w:lineRule="exact"/>
              <w:ind w:left="282" w:right="277"/>
              <w:rPr>
                <w:b/>
              </w:rPr>
            </w:pPr>
            <w:r>
              <w:rPr>
                <w:b/>
              </w:rPr>
              <w:t>№42</w:t>
            </w:r>
          </w:p>
        </w:tc>
        <w:tc>
          <w:tcPr>
            <w:tcW w:w="1242" w:type="dxa"/>
          </w:tcPr>
          <w:p w:rsidR="00DC74DA" w:rsidRDefault="00415A0B">
            <w:pPr>
              <w:pStyle w:val="TableParagraph"/>
              <w:spacing w:line="254" w:lineRule="exact"/>
              <w:ind w:left="454" w:right="226" w:hanging="202"/>
              <w:jc w:val="lef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ОУ</w:t>
            </w:r>
          </w:p>
        </w:tc>
        <w:tc>
          <w:tcPr>
            <w:tcW w:w="1007" w:type="dxa"/>
          </w:tcPr>
          <w:p w:rsidR="00DC74DA" w:rsidRDefault="00415A0B">
            <w:pPr>
              <w:pStyle w:val="TableParagraph"/>
              <w:spacing w:line="251" w:lineRule="exact"/>
              <w:ind w:left="86" w:right="79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682" w:type="dxa"/>
          </w:tcPr>
          <w:p w:rsidR="00DC74DA" w:rsidRDefault="00415A0B">
            <w:pPr>
              <w:pStyle w:val="TableParagraph"/>
              <w:spacing w:line="254" w:lineRule="exact"/>
              <w:ind w:left="503" w:right="81" w:hanging="397"/>
              <w:jc w:val="left"/>
              <w:rPr>
                <w:b/>
              </w:rPr>
            </w:pPr>
            <w:r>
              <w:rPr>
                <w:b/>
              </w:rPr>
              <w:t>Коммерческая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DC74DA" w:rsidRDefault="00DC74DA">
            <w:pPr>
              <w:rPr>
                <w:sz w:val="2"/>
                <w:szCs w:val="2"/>
              </w:rPr>
            </w:pPr>
          </w:p>
        </w:tc>
      </w:tr>
      <w:tr w:rsidR="00DC74DA" w:rsidTr="00415A0B">
        <w:trPr>
          <w:trHeight w:val="250"/>
          <w:jc w:val="center"/>
        </w:trPr>
        <w:tc>
          <w:tcPr>
            <w:tcW w:w="768" w:type="dxa"/>
          </w:tcPr>
          <w:p w:rsidR="00DC74DA" w:rsidRDefault="00415A0B">
            <w:pPr>
              <w:pStyle w:val="TableParagraph"/>
              <w:spacing w:line="231" w:lineRule="exact"/>
              <w:ind w:left="85" w:right="79"/>
            </w:pPr>
            <w:r>
              <w:t>9а</w:t>
            </w:r>
          </w:p>
        </w:tc>
        <w:tc>
          <w:tcPr>
            <w:tcW w:w="1392" w:type="dxa"/>
          </w:tcPr>
          <w:p w:rsidR="00DC74DA" w:rsidRDefault="00777E7F">
            <w:pPr>
              <w:pStyle w:val="TableParagraph"/>
              <w:spacing w:line="231" w:lineRule="exact"/>
              <w:ind w:left="85" w:right="78"/>
            </w:pPr>
            <w:r>
              <w:t>26</w:t>
            </w:r>
          </w:p>
        </w:tc>
        <w:tc>
          <w:tcPr>
            <w:tcW w:w="1762" w:type="dxa"/>
          </w:tcPr>
          <w:p w:rsidR="00DC74DA" w:rsidRDefault="008367EB">
            <w:pPr>
              <w:pStyle w:val="TableParagraph"/>
              <w:spacing w:line="231" w:lineRule="exact"/>
              <w:ind w:left="768"/>
              <w:jc w:val="left"/>
            </w:pPr>
            <w:r>
              <w:t>12</w:t>
            </w:r>
          </w:p>
        </w:tc>
        <w:tc>
          <w:tcPr>
            <w:tcW w:w="1242" w:type="dxa"/>
          </w:tcPr>
          <w:p w:rsidR="00DC74DA" w:rsidRDefault="00777E7F">
            <w:pPr>
              <w:pStyle w:val="TableParagraph"/>
              <w:spacing w:line="231" w:lineRule="exact"/>
            </w:pPr>
            <w:r>
              <w:rPr>
                <w:w w:val="99"/>
              </w:rPr>
              <w:t>1</w:t>
            </w:r>
          </w:p>
        </w:tc>
        <w:tc>
          <w:tcPr>
            <w:tcW w:w="1007" w:type="dxa"/>
          </w:tcPr>
          <w:p w:rsidR="00DC74DA" w:rsidRDefault="008367EB">
            <w:pPr>
              <w:pStyle w:val="TableParagraph"/>
              <w:spacing w:line="231" w:lineRule="exact"/>
            </w:pPr>
            <w:r>
              <w:t>10</w:t>
            </w:r>
          </w:p>
        </w:tc>
        <w:tc>
          <w:tcPr>
            <w:tcW w:w="1682" w:type="dxa"/>
          </w:tcPr>
          <w:p w:rsidR="00DC74DA" w:rsidRDefault="008367EB">
            <w:pPr>
              <w:pStyle w:val="TableParagraph"/>
              <w:spacing w:line="231" w:lineRule="exact"/>
            </w:pPr>
            <w:r>
              <w:t>3</w:t>
            </w:r>
          </w:p>
        </w:tc>
        <w:tc>
          <w:tcPr>
            <w:tcW w:w="1274" w:type="dxa"/>
          </w:tcPr>
          <w:p w:rsidR="00DC74DA" w:rsidRDefault="00415A0B">
            <w:pPr>
              <w:pStyle w:val="TableParagraph"/>
              <w:spacing w:line="231" w:lineRule="exact"/>
              <w:ind w:left="5"/>
            </w:pPr>
            <w:r>
              <w:rPr>
                <w:w w:val="99"/>
              </w:rPr>
              <w:t>0</w:t>
            </w:r>
          </w:p>
        </w:tc>
      </w:tr>
      <w:tr w:rsidR="00DC74DA" w:rsidTr="00415A0B">
        <w:trPr>
          <w:trHeight w:val="252"/>
          <w:jc w:val="center"/>
        </w:trPr>
        <w:tc>
          <w:tcPr>
            <w:tcW w:w="768" w:type="dxa"/>
          </w:tcPr>
          <w:p w:rsidR="00DC74DA" w:rsidRDefault="00415A0B">
            <w:pPr>
              <w:pStyle w:val="TableParagraph"/>
              <w:spacing w:line="233" w:lineRule="exact"/>
              <w:ind w:left="85" w:right="79"/>
            </w:pPr>
            <w:r>
              <w:t>9б</w:t>
            </w:r>
          </w:p>
        </w:tc>
        <w:tc>
          <w:tcPr>
            <w:tcW w:w="1392" w:type="dxa"/>
          </w:tcPr>
          <w:p w:rsidR="00DC74DA" w:rsidRDefault="00777E7F">
            <w:pPr>
              <w:pStyle w:val="TableParagraph"/>
              <w:spacing w:line="233" w:lineRule="exact"/>
              <w:ind w:left="85" w:right="78"/>
            </w:pPr>
            <w:r>
              <w:t>28</w:t>
            </w:r>
          </w:p>
        </w:tc>
        <w:tc>
          <w:tcPr>
            <w:tcW w:w="1762" w:type="dxa"/>
          </w:tcPr>
          <w:p w:rsidR="00DC74DA" w:rsidRDefault="00415A0B">
            <w:pPr>
              <w:pStyle w:val="TableParagraph"/>
              <w:spacing w:line="233" w:lineRule="exact"/>
              <w:ind w:left="768"/>
              <w:jc w:val="left"/>
            </w:pPr>
            <w:r>
              <w:t>1</w:t>
            </w:r>
            <w:r w:rsidR="008367EB">
              <w:t>9</w:t>
            </w:r>
          </w:p>
        </w:tc>
        <w:tc>
          <w:tcPr>
            <w:tcW w:w="1242" w:type="dxa"/>
          </w:tcPr>
          <w:p w:rsidR="00DC74DA" w:rsidRDefault="008367EB">
            <w:pPr>
              <w:pStyle w:val="TableParagraph"/>
              <w:spacing w:line="233" w:lineRule="exact"/>
            </w:pPr>
            <w:r>
              <w:rPr>
                <w:w w:val="99"/>
              </w:rPr>
              <w:t>1</w:t>
            </w:r>
          </w:p>
        </w:tc>
        <w:tc>
          <w:tcPr>
            <w:tcW w:w="1007" w:type="dxa"/>
          </w:tcPr>
          <w:p w:rsidR="00DC74DA" w:rsidRDefault="008367EB">
            <w:pPr>
              <w:pStyle w:val="TableParagraph"/>
              <w:spacing w:line="233" w:lineRule="exact"/>
            </w:pPr>
            <w:r>
              <w:t>4</w:t>
            </w:r>
          </w:p>
        </w:tc>
        <w:tc>
          <w:tcPr>
            <w:tcW w:w="1682" w:type="dxa"/>
          </w:tcPr>
          <w:p w:rsidR="00DC74DA" w:rsidRDefault="008367EB">
            <w:pPr>
              <w:pStyle w:val="TableParagraph"/>
              <w:spacing w:line="233" w:lineRule="exact"/>
            </w:pPr>
            <w:r>
              <w:t>4</w:t>
            </w:r>
          </w:p>
        </w:tc>
        <w:tc>
          <w:tcPr>
            <w:tcW w:w="1274" w:type="dxa"/>
          </w:tcPr>
          <w:p w:rsidR="00DC74DA" w:rsidRDefault="00415A0B">
            <w:pPr>
              <w:pStyle w:val="TableParagraph"/>
              <w:spacing w:line="233" w:lineRule="exact"/>
              <w:ind w:left="5"/>
            </w:pPr>
            <w:r>
              <w:rPr>
                <w:w w:val="99"/>
              </w:rPr>
              <w:t>0</w:t>
            </w:r>
          </w:p>
        </w:tc>
      </w:tr>
      <w:tr w:rsidR="00DC74DA" w:rsidTr="00415A0B">
        <w:trPr>
          <w:trHeight w:val="254"/>
          <w:jc w:val="center"/>
        </w:trPr>
        <w:tc>
          <w:tcPr>
            <w:tcW w:w="768" w:type="dxa"/>
          </w:tcPr>
          <w:p w:rsidR="00DC74DA" w:rsidRDefault="00415A0B">
            <w:pPr>
              <w:pStyle w:val="TableParagraph"/>
              <w:spacing w:line="234" w:lineRule="exact"/>
              <w:ind w:left="85" w:right="8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392" w:type="dxa"/>
          </w:tcPr>
          <w:p w:rsidR="00DC74DA" w:rsidRDefault="00777E7F">
            <w:pPr>
              <w:pStyle w:val="TableParagraph"/>
              <w:spacing w:line="234" w:lineRule="exact"/>
              <w:ind w:left="85" w:right="78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62" w:type="dxa"/>
          </w:tcPr>
          <w:p w:rsidR="00DC74DA" w:rsidRDefault="003C5693">
            <w:pPr>
              <w:pStyle w:val="TableParagraph"/>
              <w:spacing w:line="234" w:lineRule="exact"/>
              <w:ind w:left="768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8367EB">
              <w:rPr>
                <w:b/>
              </w:rPr>
              <w:t>1</w:t>
            </w:r>
          </w:p>
        </w:tc>
        <w:tc>
          <w:tcPr>
            <w:tcW w:w="1242" w:type="dxa"/>
          </w:tcPr>
          <w:p w:rsidR="00DC74DA" w:rsidRDefault="008367E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007" w:type="dxa"/>
          </w:tcPr>
          <w:p w:rsidR="00DC74DA" w:rsidRDefault="008367E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82" w:type="dxa"/>
          </w:tcPr>
          <w:p w:rsidR="00DC74DA" w:rsidRDefault="008367E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1274" w:type="dxa"/>
          </w:tcPr>
          <w:p w:rsidR="00DC74DA" w:rsidRDefault="00415A0B">
            <w:pPr>
              <w:pStyle w:val="TableParagraph"/>
              <w:spacing w:line="234" w:lineRule="exact"/>
              <w:ind w:left="5"/>
              <w:rPr>
                <w:b/>
              </w:rPr>
            </w:pPr>
            <w:r>
              <w:rPr>
                <w:b/>
                <w:w w:val="99"/>
              </w:rPr>
              <w:t>0</w:t>
            </w:r>
          </w:p>
        </w:tc>
      </w:tr>
    </w:tbl>
    <w:p w:rsidR="00DC74DA" w:rsidRDefault="00DC74DA">
      <w:pPr>
        <w:pStyle w:val="a3"/>
        <w:rPr>
          <w:sz w:val="26"/>
        </w:rPr>
      </w:pPr>
    </w:p>
    <w:p w:rsidR="00DC74DA" w:rsidRDefault="00415A0B">
      <w:pPr>
        <w:pStyle w:val="a3"/>
        <w:spacing w:before="172" w:line="276" w:lineRule="auto"/>
        <w:ind w:left="1493" w:right="577"/>
        <w:jc w:val="center"/>
      </w:pPr>
      <w:r>
        <w:t>Дальнейший образовательный маршрут выпускников 11</w:t>
      </w:r>
      <w:r>
        <w:rPr>
          <w:vertAlign w:val="superscript"/>
        </w:rPr>
        <w:t>х</w:t>
      </w:r>
      <w:r w:rsidR="00C87942">
        <w:t xml:space="preserve"> классов в 202</w:t>
      </w:r>
      <w:r w:rsidR="00777E7F">
        <w:t>3</w:t>
      </w:r>
      <w:r>
        <w:t>-</w:t>
      </w:r>
      <w:r w:rsidR="00C87942">
        <w:t>202</w:t>
      </w:r>
      <w:r w:rsidR="00777E7F">
        <w:t>4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C74DA" w:rsidRDefault="00DC74DA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jc w:val="center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134"/>
        <w:gridCol w:w="1275"/>
        <w:gridCol w:w="1709"/>
        <w:gridCol w:w="1835"/>
        <w:gridCol w:w="1287"/>
        <w:gridCol w:w="1751"/>
        <w:gridCol w:w="1498"/>
      </w:tblGrid>
      <w:tr w:rsidR="003272DB" w:rsidTr="00415A0B">
        <w:trPr>
          <w:trHeight w:val="827"/>
          <w:jc w:val="center"/>
        </w:trPr>
        <w:tc>
          <w:tcPr>
            <w:tcW w:w="1412" w:type="dxa"/>
            <w:vMerge w:val="restart"/>
          </w:tcPr>
          <w:p w:rsidR="003272DB" w:rsidRDefault="003272DB">
            <w:pPr>
              <w:pStyle w:val="TableParagraph"/>
              <w:spacing w:before="72"/>
              <w:ind w:left="245" w:right="213" w:firstLine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(группа)</w:t>
            </w:r>
          </w:p>
        </w:tc>
        <w:tc>
          <w:tcPr>
            <w:tcW w:w="1134" w:type="dxa"/>
            <w:vMerge w:val="restart"/>
          </w:tcPr>
          <w:p w:rsidR="003272DB" w:rsidRDefault="003272DB">
            <w:pPr>
              <w:pStyle w:val="TableParagraph"/>
              <w:spacing w:before="72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4819" w:type="dxa"/>
            <w:gridSpan w:val="3"/>
          </w:tcPr>
          <w:p w:rsidR="003272DB" w:rsidRDefault="003272DB">
            <w:pPr>
              <w:pStyle w:val="TableParagraph"/>
              <w:spacing w:before="72"/>
              <w:ind w:left="1993" w:right="1976"/>
              <w:rPr>
                <w:b/>
                <w:sz w:val="24"/>
              </w:rPr>
            </w:pPr>
            <w:r>
              <w:rPr>
                <w:b/>
                <w:sz w:val="24"/>
              </w:rPr>
              <w:t>ВУЗы</w:t>
            </w:r>
          </w:p>
        </w:tc>
        <w:tc>
          <w:tcPr>
            <w:tcW w:w="1287" w:type="dxa"/>
            <w:vMerge w:val="restart"/>
          </w:tcPr>
          <w:p w:rsidR="003272DB" w:rsidRDefault="003272DB">
            <w:pPr>
              <w:pStyle w:val="TableParagraph"/>
              <w:spacing w:before="72"/>
              <w:ind w:left="2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ССУЗы</w:t>
            </w:r>
            <w:proofErr w:type="spellEnd"/>
          </w:p>
        </w:tc>
        <w:tc>
          <w:tcPr>
            <w:tcW w:w="1751" w:type="dxa"/>
            <w:vMerge w:val="restart"/>
          </w:tcPr>
          <w:p w:rsidR="003272DB" w:rsidRDefault="003272DB">
            <w:pPr>
              <w:pStyle w:val="TableParagraph"/>
              <w:spacing w:before="72"/>
              <w:ind w:left="207" w:right="141" w:hanging="4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Поступление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</w:p>
        </w:tc>
        <w:tc>
          <w:tcPr>
            <w:tcW w:w="1498" w:type="dxa"/>
            <w:vMerge w:val="restart"/>
          </w:tcPr>
          <w:p w:rsidR="00415A0B" w:rsidRDefault="003272DB" w:rsidP="00415A0B">
            <w:pPr>
              <w:pStyle w:val="TableParagraph"/>
              <w:spacing w:before="72"/>
              <w:ind w:left="207" w:right="141" w:hanging="40"/>
              <w:rPr>
                <w:b/>
                <w:spacing w:val="1"/>
              </w:rPr>
            </w:pPr>
            <w:r>
              <w:rPr>
                <w:b/>
              </w:rPr>
              <w:t>Не</w:t>
            </w:r>
          </w:p>
          <w:p w:rsidR="003272DB" w:rsidRDefault="003272DB" w:rsidP="00415A0B">
            <w:pPr>
              <w:pStyle w:val="TableParagraph"/>
              <w:spacing w:before="72"/>
              <w:ind w:left="207" w:right="141" w:hanging="40"/>
              <w:rPr>
                <w:b/>
                <w:spacing w:val="-1"/>
                <w:sz w:val="24"/>
              </w:rPr>
            </w:pPr>
            <w:r>
              <w:rPr>
                <w:b/>
              </w:rPr>
              <w:t>обучаются</w:t>
            </w:r>
          </w:p>
        </w:tc>
      </w:tr>
      <w:tr w:rsidR="003272DB" w:rsidTr="00415A0B">
        <w:trPr>
          <w:trHeight w:val="925"/>
          <w:jc w:val="center"/>
        </w:trPr>
        <w:tc>
          <w:tcPr>
            <w:tcW w:w="1412" w:type="dxa"/>
            <w:vMerge/>
            <w:tcBorders>
              <w:top w:val="nil"/>
            </w:tcBorders>
          </w:tcPr>
          <w:p w:rsidR="003272DB" w:rsidRDefault="003272D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272DB" w:rsidRDefault="003272D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272DB" w:rsidRDefault="003272DB">
            <w:pPr>
              <w:pStyle w:val="TableParagraph"/>
              <w:spacing w:before="72"/>
              <w:ind w:left="148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</w:p>
        </w:tc>
        <w:tc>
          <w:tcPr>
            <w:tcW w:w="1709" w:type="dxa"/>
          </w:tcPr>
          <w:p w:rsidR="003272DB" w:rsidRDefault="003272DB">
            <w:pPr>
              <w:pStyle w:val="TableParagraph"/>
              <w:spacing w:before="150"/>
              <w:ind w:left="146" w:right="122" w:firstLine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направление</w:t>
            </w:r>
          </w:p>
        </w:tc>
        <w:tc>
          <w:tcPr>
            <w:tcW w:w="1835" w:type="dxa"/>
          </w:tcPr>
          <w:p w:rsidR="003272DB" w:rsidRDefault="003272DB">
            <w:pPr>
              <w:pStyle w:val="TableParagraph"/>
              <w:spacing w:before="71" w:line="276" w:lineRule="auto"/>
              <w:ind w:left="551" w:right="119" w:hanging="396"/>
              <w:jc w:val="left"/>
              <w:rPr>
                <w:b/>
              </w:rPr>
            </w:pPr>
            <w:r>
              <w:rPr>
                <w:b/>
              </w:rPr>
              <w:t>Коммерческая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основа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3272DB" w:rsidRDefault="003272DB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3272DB" w:rsidRDefault="003272DB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</w:tcPr>
          <w:p w:rsidR="003272DB" w:rsidRDefault="003272DB">
            <w:pPr>
              <w:rPr>
                <w:sz w:val="2"/>
                <w:szCs w:val="2"/>
              </w:rPr>
            </w:pPr>
          </w:p>
        </w:tc>
      </w:tr>
      <w:tr w:rsidR="003272DB" w:rsidTr="00415A0B">
        <w:trPr>
          <w:trHeight w:val="497"/>
          <w:jc w:val="center"/>
        </w:trPr>
        <w:tc>
          <w:tcPr>
            <w:tcW w:w="1412" w:type="dxa"/>
          </w:tcPr>
          <w:p w:rsidR="003272DB" w:rsidRDefault="003C5693" w:rsidP="00C87942">
            <w:pPr>
              <w:pStyle w:val="TableParagraph"/>
              <w:spacing w:before="69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11а </w:t>
            </w:r>
          </w:p>
        </w:tc>
        <w:tc>
          <w:tcPr>
            <w:tcW w:w="1134" w:type="dxa"/>
          </w:tcPr>
          <w:p w:rsidR="003272DB" w:rsidRDefault="00777E7F" w:rsidP="00777E7F">
            <w:pPr>
              <w:pStyle w:val="TableParagraph"/>
              <w:spacing w:before="69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5" w:type="dxa"/>
          </w:tcPr>
          <w:p w:rsidR="003272DB" w:rsidRDefault="00777E7F" w:rsidP="00777E7F">
            <w:pPr>
              <w:pStyle w:val="TableParagraph"/>
              <w:spacing w:before="69"/>
              <w:ind w:left="148" w:right="1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9" w:type="dxa"/>
          </w:tcPr>
          <w:p w:rsidR="003272DB" w:rsidRDefault="00777E7F">
            <w:pPr>
              <w:pStyle w:val="TableParagraph"/>
              <w:spacing w:before="147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3272DB" w:rsidRDefault="00777E7F">
            <w:pPr>
              <w:pStyle w:val="TableParagraph"/>
              <w:spacing w:before="69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</w:tcPr>
          <w:p w:rsidR="003272DB" w:rsidRDefault="00777E7F"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1" w:type="dxa"/>
          </w:tcPr>
          <w:p w:rsidR="003272DB" w:rsidRDefault="00777E7F" w:rsidP="00777E7F">
            <w:pPr>
              <w:pStyle w:val="TableParagraph"/>
              <w:spacing w:before="69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 w:rsidR="00415A0B">
              <w:rPr>
                <w:sz w:val="24"/>
              </w:rPr>
              <w:t>(</w:t>
            </w:r>
            <w:r>
              <w:rPr>
                <w:sz w:val="24"/>
              </w:rPr>
              <w:t>100</w:t>
            </w:r>
            <w:r w:rsidR="00415A0B">
              <w:rPr>
                <w:sz w:val="24"/>
              </w:rPr>
              <w:t>%)</w:t>
            </w:r>
          </w:p>
        </w:tc>
        <w:tc>
          <w:tcPr>
            <w:tcW w:w="1498" w:type="dxa"/>
          </w:tcPr>
          <w:p w:rsidR="003272DB" w:rsidRDefault="00415A0B" w:rsidP="00415A0B">
            <w:pPr>
              <w:pStyle w:val="TableParagraph"/>
              <w:spacing w:before="69"/>
              <w:ind w:left="3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2DB" w:rsidTr="00415A0B">
        <w:trPr>
          <w:trHeight w:val="496"/>
          <w:jc w:val="center"/>
        </w:trPr>
        <w:tc>
          <w:tcPr>
            <w:tcW w:w="1412" w:type="dxa"/>
          </w:tcPr>
          <w:p w:rsidR="003272DB" w:rsidRDefault="003C5693" w:rsidP="00C87942">
            <w:pPr>
              <w:pStyle w:val="TableParagraph"/>
              <w:spacing w:before="68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11б </w:t>
            </w:r>
          </w:p>
        </w:tc>
        <w:tc>
          <w:tcPr>
            <w:tcW w:w="1134" w:type="dxa"/>
          </w:tcPr>
          <w:p w:rsidR="003272DB" w:rsidRDefault="00DD1F6E" w:rsidP="00777E7F">
            <w:pPr>
              <w:pStyle w:val="TableParagraph"/>
              <w:spacing w:before="68"/>
              <w:ind w:left="48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777E7F">
              <w:rPr>
                <w:sz w:val="24"/>
              </w:rPr>
              <w:t>7</w:t>
            </w:r>
          </w:p>
        </w:tc>
        <w:tc>
          <w:tcPr>
            <w:tcW w:w="1275" w:type="dxa"/>
          </w:tcPr>
          <w:p w:rsidR="003272DB" w:rsidRDefault="00777E7F" w:rsidP="00DD1F6E">
            <w:pPr>
              <w:pStyle w:val="TableParagraph"/>
              <w:spacing w:before="68"/>
              <w:ind w:left="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9" w:type="dxa"/>
          </w:tcPr>
          <w:p w:rsidR="003272DB" w:rsidRDefault="00DD1F6E">
            <w:pPr>
              <w:pStyle w:val="TableParagraph"/>
              <w:spacing w:before="146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5" w:type="dxa"/>
          </w:tcPr>
          <w:p w:rsidR="003272DB" w:rsidRDefault="00777E7F">
            <w:pPr>
              <w:pStyle w:val="TableParagraph"/>
              <w:spacing w:before="68"/>
              <w:ind w:left="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" w:type="dxa"/>
          </w:tcPr>
          <w:p w:rsidR="003272DB" w:rsidRDefault="00777E7F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</w:tcPr>
          <w:p w:rsidR="003272DB" w:rsidRDefault="00DD1F6E" w:rsidP="00777E7F">
            <w:pPr>
              <w:pStyle w:val="TableParagraph"/>
              <w:spacing w:before="68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777E7F">
              <w:rPr>
                <w:sz w:val="24"/>
              </w:rPr>
              <w:t>4</w:t>
            </w:r>
            <w:r>
              <w:rPr>
                <w:sz w:val="24"/>
              </w:rPr>
              <w:t>(8</w:t>
            </w:r>
            <w:r w:rsidR="00777E7F">
              <w:rPr>
                <w:sz w:val="24"/>
              </w:rPr>
              <w:t>9</w:t>
            </w:r>
            <w:r w:rsidR="00415A0B">
              <w:rPr>
                <w:sz w:val="24"/>
              </w:rPr>
              <w:t>%)</w:t>
            </w:r>
          </w:p>
        </w:tc>
        <w:tc>
          <w:tcPr>
            <w:tcW w:w="1498" w:type="dxa"/>
          </w:tcPr>
          <w:p w:rsidR="003272DB" w:rsidRDefault="00DD1F6E" w:rsidP="00415A0B">
            <w:pPr>
              <w:pStyle w:val="TableParagraph"/>
              <w:spacing w:before="68"/>
              <w:ind w:left="4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272DB" w:rsidTr="00415A0B">
        <w:trPr>
          <w:trHeight w:val="498"/>
          <w:jc w:val="center"/>
        </w:trPr>
        <w:tc>
          <w:tcPr>
            <w:tcW w:w="1412" w:type="dxa"/>
          </w:tcPr>
          <w:p w:rsidR="003272DB" w:rsidRDefault="003272DB">
            <w:pPr>
              <w:pStyle w:val="TableParagraph"/>
              <w:spacing w:before="72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3272DB" w:rsidRDefault="00777E7F" w:rsidP="00777E7F">
            <w:pPr>
              <w:pStyle w:val="TableParagraph"/>
              <w:spacing w:before="72"/>
              <w:ind w:left="4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275" w:type="dxa"/>
          </w:tcPr>
          <w:p w:rsidR="003272DB" w:rsidRDefault="00777E7F" w:rsidP="00777E7F">
            <w:pPr>
              <w:pStyle w:val="TableParagraph"/>
              <w:spacing w:before="72"/>
              <w:ind w:left="148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709" w:type="dxa"/>
          </w:tcPr>
          <w:p w:rsidR="003272DB" w:rsidRDefault="00777E7F">
            <w:pPr>
              <w:pStyle w:val="TableParagraph"/>
              <w:spacing w:before="150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5" w:type="dxa"/>
          </w:tcPr>
          <w:p w:rsidR="003272DB" w:rsidRDefault="00DD1F6E">
            <w:pPr>
              <w:pStyle w:val="TableParagraph"/>
              <w:spacing w:before="72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87" w:type="dxa"/>
          </w:tcPr>
          <w:p w:rsidR="003272DB" w:rsidRDefault="00777E7F">
            <w:pPr>
              <w:pStyle w:val="TableParagraph"/>
              <w:spacing w:before="7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51" w:type="dxa"/>
          </w:tcPr>
          <w:p w:rsidR="003272DB" w:rsidRDefault="00777E7F" w:rsidP="00777E7F">
            <w:pPr>
              <w:pStyle w:val="TableParagraph"/>
              <w:spacing w:before="72"/>
              <w:ind w:left="4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51(94</w:t>
            </w:r>
            <w:r w:rsidR="00415A0B">
              <w:rPr>
                <w:b/>
                <w:sz w:val="24"/>
              </w:rPr>
              <w:t>%)</w:t>
            </w:r>
          </w:p>
        </w:tc>
        <w:tc>
          <w:tcPr>
            <w:tcW w:w="1498" w:type="dxa"/>
          </w:tcPr>
          <w:p w:rsidR="003272DB" w:rsidRDefault="00DD1F6E" w:rsidP="00415A0B">
            <w:pPr>
              <w:pStyle w:val="TableParagraph"/>
              <w:spacing w:before="72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B80699" w:rsidRDefault="00B80699"/>
    <w:sectPr w:rsidR="00B80699" w:rsidSect="003272DB">
      <w:headerReference w:type="default" r:id="rId7"/>
      <w:pgSz w:w="16840" w:h="11910" w:orient="landscape"/>
      <w:pgMar w:top="560" w:right="1400" w:bottom="620" w:left="280" w:header="110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DA" w:rsidRDefault="00DC74DA" w:rsidP="00DC74DA">
      <w:r>
        <w:separator/>
      </w:r>
    </w:p>
  </w:endnote>
  <w:endnote w:type="continuationSeparator" w:id="0">
    <w:p w:rsidR="00DC74DA" w:rsidRDefault="00DC74DA" w:rsidP="00DC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DA" w:rsidRDefault="00DC74DA" w:rsidP="00DC74DA">
      <w:r>
        <w:separator/>
      </w:r>
    </w:p>
  </w:footnote>
  <w:footnote w:type="continuationSeparator" w:id="0">
    <w:p w:rsidR="00DC74DA" w:rsidRDefault="00DC74DA" w:rsidP="00DC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DA" w:rsidRDefault="00DD1F6E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1309370</wp:posOffset>
              </wp:positionH>
              <wp:positionV relativeFrom="page">
                <wp:posOffset>689610</wp:posOffset>
              </wp:positionV>
              <wp:extent cx="5483225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2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4DA" w:rsidRPr="00C87942" w:rsidRDefault="00DC74DA" w:rsidP="00C879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1pt;margin-top:54.3pt;width:431.75pt;height:1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i9qw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" filled="f" stroked="f">
              <v:textbox inset="0,0,0,0">
                <w:txbxContent>
                  <w:p w:rsidR="00DC74DA" w:rsidRPr="00C87942" w:rsidRDefault="00DC74DA" w:rsidP="00C87942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DA"/>
    <w:rsid w:val="003272DB"/>
    <w:rsid w:val="003C5693"/>
    <w:rsid w:val="00415A0B"/>
    <w:rsid w:val="00777E7F"/>
    <w:rsid w:val="008367EB"/>
    <w:rsid w:val="00B80699"/>
    <w:rsid w:val="00C87942"/>
    <w:rsid w:val="00DC74DA"/>
    <w:rsid w:val="00D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4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4D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74DA"/>
  </w:style>
  <w:style w:type="paragraph" w:customStyle="1" w:styleId="TableParagraph">
    <w:name w:val="Table Paragraph"/>
    <w:basedOn w:val="a"/>
    <w:uiPriority w:val="1"/>
    <w:qFormat/>
    <w:rsid w:val="00DC74DA"/>
    <w:pPr>
      <w:ind w:left="7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C87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9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87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94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4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74D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74DA"/>
  </w:style>
  <w:style w:type="paragraph" w:customStyle="1" w:styleId="TableParagraph">
    <w:name w:val="Table Paragraph"/>
    <w:basedOn w:val="a"/>
    <w:uiPriority w:val="1"/>
    <w:qFormat/>
    <w:rsid w:val="00DC74DA"/>
    <w:pPr>
      <w:ind w:left="7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C87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9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87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9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sonet</cp:lastModifiedBy>
  <cp:revision>2</cp:revision>
  <cp:lastPrinted>2022-10-12T13:41:00Z</cp:lastPrinted>
  <dcterms:created xsi:type="dcterms:W3CDTF">2024-09-01T07:45:00Z</dcterms:created>
  <dcterms:modified xsi:type="dcterms:W3CDTF">2024-09-01T07:45:00Z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2022-10-12T00:00:00Z</vt:filetime>
  </property>
</Properties>
</file>