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C4" w:rsidRPr="00C2754E" w:rsidRDefault="00C2754E" w:rsidP="00C2754E">
      <w:pPr>
        <w:jc w:val="center"/>
        <w:rPr>
          <w:rFonts w:ascii="Times New Roman" w:hAnsi="Times New Roman" w:cs="Times New Roman"/>
        </w:rPr>
      </w:pPr>
      <w:r w:rsidRPr="00C2754E">
        <w:rPr>
          <w:rFonts w:ascii="Times New Roman" w:hAnsi="Times New Roman" w:cs="Times New Roman"/>
        </w:rPr>
        <w:t>Сведения о педагогическом коллективе</w:t>
      </w:r>
    </w:p>
    <w:tbl>
      <w:tblPr>
        <w:tblStyle w:val="a3"/>
        <w:tblW w:w="16126" w:type="dxa"/>
        <w:tblLayout w:type="fixed"/>
        <w:tblLook w:val="04A0"/>
      </w:tblPr>
      <w:tblGrid>
        <w:gridCol w:w="452"/>
        <w:gridCol w:w="1879"/>
        <w:gridCol w:w="1321"/>
        <w:gridCol w:w="1878"/>
        <w:gridCol w:w="2071"/>
        <w:gridCol w:w="1863"/>
        <w:gridCol w:w="1377"/>
        <w:gridCol w:w="1932"/>
        <w:gridCol w:w="1988"/>
        <w:gridCol w:w="1365"/>
      </w:tblGrid>
      <w:tr w:rsidR="005E597A" w:rsidRPr="00C2754E" w:rsidTr="005E597A">
        <w:tc>
          <w:tcPr>
            <w:tcW w:w="452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879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21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78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Преподаваемые учебные предметы, курсы</w:t>
            </w:r>
            <w:proofErr w:type="gramStart"/>
            <w:r w:rsidRPr="00C2754E">
              <w:rPr>
                <w:rFonts w:ascii="Times New Roman" w:hAnsi="Times New Roman" w:cs="Times New Roman"/>
              </w:rPr>
              <w:t>.</w:t>
            </w:r>
            <w:proofErr w:type="gramEnd"/>
            <w:r w:rsidRPr="00C275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754E">
              <w:rPr>
                <w:rFonts w:ascii="Times New Roman" w:hAnsi="Times New Roman" w:cs="Times New Roman"/>
              </w:rPr>
              <w:t>д</w:t>
            </w:r>
            <w:proofErr w:type="gramEnd"/>
            <w:r w:rsidRPr="00C2754E">
              <w:rPr>
                <w:rFonts w:ascii="Times New Roman" w:hAnsi="Times New Roman" w:cs="Times New Roman"/>
              </w:rPr>
              <w:t>исциплины</w:t>
            </w:r>
          </w:p>
        </w:tc>
        <w:tc>
          <w:tcPr>
            <w:tcW w:w="2071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C2754E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C2754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2754E">
              <w:rPr>
                <w:rFonts w:ascii="Times New Roman" w:hAnsi="Times New Roman" w:cs="Times New Roman"/>
              </w:rPr>
              <w:t xml:space="preserve"> направление подготовки и специальности</w:t>
            </w:r>
          </w:p>
        </w:tc>
        <w:tc>
          <w:tcPr>
            <w:tcW w:w="1863" w:type="dxa"/>
          </w:tcPr>
          <w:p w:rsidR="005E597A" w:rsidRPr="005E597A" w:rsidRDefault="005E597A" w:rsidP="005E59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97A">
              <w:rPr>
                <w:rFonts w:ascii="Times New Roman" w:hAnsi="Times New Roman" w:cs="Times New Roman"/>
                <w:bCs/>
              </w:rPr>
              <w:t>Квалификация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Ученая степень/</w:t>
            </w:r>
            <w:proofErr w:type="gramStart"/>
            <w:r w:rsidRPr="00C2754E">
              <w:rPr>
                <w:rFonts w:ascii="Times New Roman" w:hAnsi="Times New Roman" w:cs="Times New Roman"/>
              </w:rPr>
              <w:t>ученое</w:t>
            </w:r>
            <w:proofErr w:type="gramEnd"/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932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  <w:tc>
          <w:tcPr>
            <w:tcW w:w="1988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C2754E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переподготовке</w:t>
            </w:r>
          </w:p>
        </w:tc>
        <w:tc>
          <w:tcPr>
            <w:tcW w:w="1365" w:type="dxa"/>
          </w:tcPr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Сведения о продолжительности</w:t>
            </w:r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опыта (лет)</w:t>
            </w:r>
          </w:p>
          <w:p w:rsidR="005E597A" w:rsidRPr="00C2754E" w:rsidRDefault="005E597A" w:rsidP="005E597A">
            <w:pPr>
              <w:jc w:val="center"/>
              <w:rPr>
                <w:rFonts w:ascii="Times New Roman" w:hAnsi="Times New Roman" w:cs="Times New Roman"/>
              </w:rPr>
            </w:pPr>
            <w:r w:rsidRPr="00C2754E">
              <w:rPr>
                <w:rFonts w:ascii="Times New Roman" w:hAnsi="Times New Roman" w:cs="Times New Roman"/>
              </w:rPr>
              <w:t>работы в профессиональной сфере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Акимова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сский язык,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литература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ООО", 108 ч., Пенза,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8" w:type="dxa"/>
          </w:tcPr>
          <w:p w:rsidR="005E597A" w:rsidRPr="0036124C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36124C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Алексеева Наталья Николаевна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 в рамках реализации ФГОС»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Пензенской 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Бурмистрова Ирина Владимиовна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иностранных языков в образовательных организациях в условиях перехода на ФГОС ООО", 108ч., Пенза,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Власова Наталья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начального образования в рамках реализации ФГОС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Пензенской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Воеводина Анастасия  Андреевна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2071" w:type="dxa"/>
          </w:tcPr>
          <w:p w:rsidR="005E597A" w:rsidRDefault="005E2AE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2AE3" w:rsidRPr="009B6176" w:rsidRDefault="005E2AE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863" w:type="dxa"/>
          </w:tcPr>
          <w:p w:rsidR="005E597A" w:rsidRDefault="005E2AE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Гаврюшкин Виталий Николаевич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футбол</w:t>
            </w:r>
          </w:p>
        </w:tc>
        <w:tc>
          <w:tcPr>
            <w:tcW w:w="2071" w:type="dxa"/>
          </w:tcPr>
          <w:p w:rsidR="005E597A" w:rsidRDefault="005E2AE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Физкультурное образование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Гордеева О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льга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начальной школе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Данилова Елена Николаевна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Default="005E2AE3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2AE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63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 химии</w:t>
            </w:r>
            <w:r w:rsidR="005E2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биологии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Демьянова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Диана Албертовна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Дерябина Вероника Александровна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07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Жевайкин Сергей Юрьевич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Начальное военное обучение и физическое воспитание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 начального военного обучения и физического воспитания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5E597A" w:rsidRPr="00503CA1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8" w:type="dxa"/>
          </w:tcPr>
          <w:p w:rsidR="005E597A" w:rsidRPr="0094388E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4388E" w:rsidRDefault="005E597A" w:rsidP="005E59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Запольская Елизавета Сергеевна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Начальное образование 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и специфика их реализации через системообразующие педагогические компетенции учителей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5E597A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Ильичева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ский язык,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503CA1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учебных дисциплин. Актуальные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проблемы преподавания русского языка и литературы в условиях перехода на ФГОС ООО", 108 ч., Пенза,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Казакова Яна Сергеевна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ценностей 108 ч, 2023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Кирсанова Юлия Валерьевна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5E597A" w:rsidRPr="00234463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ценностей 108 ч, 2023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Киселева Светлана Владимировн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совм.)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Коксин Владимир Иванович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воспитание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физического воспитания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Повышение качества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предметной области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«Физическая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культура»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</w:p>
          <w:p w:rsidR="005E597A" w:rsidRPr="00503CA1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.,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Куприенко Майя Курбановна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878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2071" w:type="dxa"/>
          </w:tcPr>
          <w:p w:rsidR="005E597A" w:rsidRDefault="00B438C4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  <w:p w:rsidR="00B438C4" w:rsidRDefault="00B438C4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5E597A" w:rsidRDefault="00B438C4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Новые информационные технологии. Подготовка специалистов информационно-библиотечных центров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Кулакова Ольга Борисовна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878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Французский и немецкий языки</w:t>
            </w:r>
          </w:p>
        </w:tc>
        <w:tc>
          <w:tcPr>
            <w:tcW w:w="1863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французского  и немецкого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языка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Актуальные вопросы профессионального развития  советника директора по воспитанию и взаимодействию с детскими общественными объединениями в современных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условиях, 2024</w:t>
            </w:r>
          </w:p>
        </w:tc>
        <w:tc>
          <w:tcPr>
            <w:tcW w:w="1988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Максимова Роза Искандеровна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Географ, преподаватель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учебных дисциплин. Методика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географии в условиях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Максина Юлия Андреевна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и специфика их реализации через системообразующие педагогические компетенции учителей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Можайская Юлия Валентиновна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 в рамках реализации ФГОС»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Пензенской 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Моисеева Е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лена Евгеньевна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преподавания 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воспитания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классах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аспекте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ценностей 108 ч .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Молочкова Олеся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иностранных языков в образовательных организациях в условиях перехода на ФГОС ООО", 108ч., Пенза,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Нежельская Лариса Анатольевна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ский язык,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503CA1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учебных дисциплин.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Актуальные проблемы преподавания русского языка и литературы в условиях перехода на ФГОС ООО", 108 ч., Пенза,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Нуждина Ольга Вениаминовна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биологии с учетом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 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Оргина И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рина Геннадьевна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Психологическое сопровождение, консультирование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Психология 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педагога-психолога в системе общего образования: психолого-педагогическое сопровождение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Павлова Елена Алексеевна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pStyle w:val="Default"/>
              <w:rPr>
                <w:sz w:val="18"/>
                <w:szCs w:val="18"/>
              </w:rPr>
            </w:pPr>
            <w:r w:rsidRPr="009B617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английского языка в общеобразовательной организации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 английского языка</w:t>
            </w:r>
          </w:p>
          <w:p w:rsidR="005E597A" w:rsidRPr="009B6176" w:rsidRDefault="005E597A" w:rsidP="005E597A">
            <w:pPr>
              <w:pStyle w:val="Default"/>
              <w:rPr>
                <w:sz w:val="18"/>
                <w:szCs w:val="18"/>
              </w:rPr>
            </w:pPr>
          </w:p>
          <w:p w:rsidR="005E597A" w:rsidRPr="009B6176" w:rsidRDefault="005E597A" w:rsidP="005E59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современного учителя: достижения российской науки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Панкратова Елена Владиславовна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 в рамках реализации ФГОС»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36124C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Пензенской 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9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Панкратова Каролина Тимофеевна</w:t>
            </w:r>
          </w:p>
        </w:tc>
        <w:tc>
          <w:tcPr>
            <w:tcW w:w="132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ский язык,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математика, окружающий мир, технология, изобразительное искусство</w:t>
            </w:r>
          </w:p>
        </w:tc>
        <w:tc>
          <w:tcPr>
            <w:tcW w:w="207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63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Перегудова Любовь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истории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обществознанию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учетом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ерекусихина Светлана Юрьевна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Педагогика и методика начального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воспитателя группы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продленного дня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условиях</w:t>
            </w:r>
            <w:proofErr w:type="gramEnd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Петрова Мария Андреевна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Попова Елена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Физика, астрономия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Физика с дополнительной специальностью математика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учебных дисциплин.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физики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 условиях реализации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Потапова Ирина Вячеславовна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математика, окружающий мир, технология, изобразительное искусство 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 в рамках реализации ФГОС»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Пензенской 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Прошкина Юлия Владимировна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язык, литературное чтение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математика, окружающий мир, технология, изобразительное искусство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етодика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 в рамках реализации ФГОС»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ч, 2024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Пензенской област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«Импульс»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Русяева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анна Александровна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сский язык,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итературное чтение, 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математика, окружающий мир, технология, изобразительное искусство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федеральные основные образовательные программы и специфика их реализации через системообразующие педагогические компетенции учителей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Сахаров Сергей Александрович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Преподаватель-организатор  ОБЖ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Технология, ОБЗР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обучения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ОБЖ с учетом</w:t>
            </w:r>
          </w:p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обновленных ФГОС</w:t>
            </w:r>
            <w:r w:rsidR="002344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Сионова Д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арья Вячеславовна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 информатики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234463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ПГУ, обучение в </w:t>
            </w:r>
            <w:r w:rsidR="00122356">
              <w:rPr>
                <w:rFonts w:ascii="Times New Roman" w:eastAsia="Calibri" w:hAnsi="Times New Roman" w:cs="Times New Roman"/>
                <w:sz w:val="18"/>
                <w:szCs w:val="18"/>
              </w:rPr>
              <w:t>магистратуре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Сорокина Наталья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Технология, </w:t>
            </w:r>
            <w:proofErr w:type="gramStart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9B61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Учитель биологии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учебных дисциплин.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Инновационные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предмета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«Технология»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Тельнова Надежда Евгеньевна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Методика преподавания математики в условиях введения ФГОС ООО», 108 ч, Пенза,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Тронина Лариса Юрьевна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физика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Методика преподавания математики в условиях введения ФГОС ООО», 108 ч, Пенза,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Устян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олина Игоревна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 (ФОК)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Народное художественное творчество 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педагогической компетентности в соответствии с  требованиями ФГОС, ФОП и профессионального стандарта педагога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Фаюстова Людмила Евгеньевна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усский язык</w:t>
            </w:r>
            <w:r w:rsidRPr="009B6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литература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ООО", 108 ч., Пенза,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Филиппова Мария Сергеевна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Храмушина Ирина Борисовна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  <w:tc>
          <w:tcPr>
            <w:tcW w:w="207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истории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обществознанию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учетом </w:t>
            </w:r>
            <w:proofErr w:type="gramStart"/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</w:t>
            </w:r>
            <w:proofErr w:type="gramEnd"/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Шафоростова 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аталья Васильевна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и немецкий языки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английского и немецкого языка 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дисциплин. Актуальные проблемы преподавания иностранных языков в образовательных организациях в условиях перехода на ФГОС ООО", 108ч., Пенза,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E597A" w:rsidRPr="00C2754E" w:rsidTr="005E597A">
        <w:tc>
          <w:tcPr>
            <w:tcW w:w="452" w:type="dxa"/>
          </w:tcPr>
          <w:p w:rsidR="005E597A" w:rsidRPr="005E597A" w:rsidRDefault="00234047" w:rsidP="005E597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9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Щелчко</w:t>
            </w: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ва Елена Валентиновна</w:t>
            </w:r>
          </w:p>
        </w:tc>
        <w:tc>
          <w:tcPr>
            <w:tcW w:w="1321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78" w:type="dxa"/>
          </w:tcPr>
          <w:p w:rsidR="005E597A" w:rsidRPr="009B6176" w:rsidRDefault="005E597A" w:rsidP="005E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71" w:type="dxa"/>
          </w:tcPr>
          <w:p w:rsidR="005E597A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1863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Инженер-математик</w:t>
            </w:r>
          </w:p>
        </w:tc>
        <w:tc>
          <w:tcPr>
            <w:tcW w:w="1377" w:type="dxa"/>
          </w:tcPr>
          <w:p w:rsidR="005E597A" w:rsidRPr="00C2754E" w:rsidRDefault="005E597A" w:rsidP="005E5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обучения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информатики с учетом</w:t>
            </w:r>
          </w:p>
          <w:p w:rsidR="005E597A" w:rsidRPr="009B6176" w:rsidRDefault="005E597A" w:rsidP="005E5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76"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обновленных 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2022</w:t>
            </w:r>
          </w:p>
        </w:tc>
        <w:tc>
          <w:tcPr>
            <w:tcW w:w="1988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5E597A" w:rsidRPr="009B6176" w:rsidRDefault="005E597A" w:rsidP="005E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</w:tbl>
    <w:p w:rsidR="00C2754E" w:rsidRPr="00C2754E" w:rsidRDefault="00C2754E">
      <w:pPr>
        <w:rPr>
          <w:rFonts w:ascii="Times New Roman" w:hAnsi="Times New Roman" w:cs="Times New Roman"/>
        </w:rPr>
      </w:pPr>
    </w:p>
    <w:sectPr w:rsidR="00C2754E" w:rsidRPr="00C2754E" w:rsidSect="00C275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C8A"/>
    <w:multiLevelType w:val="hybridMultilevel"/>
    <w:tmpl w:val="6C00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09"/>
    <w:rsid w:val="00122356"/>
    <w:rsid w:val="00234047"/>
    <w:rsid w:val="00234463"/>
    <w:rsid w:val="003D4AAB"/>
    <w:rsid w:val="00411C09"/>
    <w:rsid w:val="00536AFC"/>
    <w:rsid w:val="005E2AE3"/>
    <w:rsid w:val="005E597A"/>
    <w:rsid w:val="008E4F65"/>
    <w:rsid w:val="009D0C8E"/>
    <w:rsid w:val="00B438C4"/>
    <w:rsid w:val="00BA5A69"/>
    <w:rsid w:val="00C2754E"/>
    <w:rsid w:val="00E03F95"/>
    <w:rsid w:val="00EE6589"/>
    <w:rsid w:val="00F8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E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42_2020_2</dc:creator>
  <cp:lastModifiedBy>42_2020_2</cp:lastModifiedBy>
  <cp:revision>5</cp:revision>
  <dcterms:created xsi:type="dcterms:W3CDTF">2024-10-03T09:29:00Z</dcterms:created>
  <dcterms:modified xsi:type="dcterms:W3CDTF">2024-10-07T12:52:00Z</dcterms:modified>
</cp:coreProperties>
</file>